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5823A0" w14:textId="7F610986" w:rsidR="00D63AD8" w:rsidRPr="00202470" w:rsidRDefault="00202470" w:rsidP="00202470">
      <w:pPr>
        <w:spacing w:after="0"/>
        <w:ind w:firstLine="0"/>
        <w:jc w:val="center"/>
        <w:rPr>
          <w:sz w:val="28"/>
        </w:rPr>
      </w:pPr>
      <w:r w:rsidRPr="00202470">
        <w:rPr>
          <w:sz w:val="28"/>
        </w:rPr>
        <w:t>Администрация</w:t>
      </w:r>
    </w:p>
    <w:p w14:paraId="755B9D9E" w14:textId="60D568A0" w:rsidR="00D63AD8" w:rsidRPr="00202470" w:rsidRDefault="00202470" w:rsidP="00202470">
      <w:pPr>
        <w:tabs>
          <w:tab w:val="left" w:pos="2552"/>
        </w:tabs>
        <w:spacing w:after="0"/>
        <w:ind w:firstLine="0"/>
        <w:jc w:val="center"/>
        <w:rPr>
          <w:sz w:val="28"/>
        </w:rPr>
      </w:pPr>
      <w:r w:rsidRPr="00202470">
        <w:rPr>
          <w:sz w:val="28"/>
        </w:rPr>
        <w:t>Васильчуковского сельсовета</w:t>
      </w:r>
    </w:p>
    <w:p w14:paraId="56BAB733" w14:textId="1EBC2791" w:rsidR="00D63AD8" w:rsidRPr="00202470" w:rsidRDefault="00202470" w:rsidP="00202470">
      <w:pPr>
        <w:spacing w:after="0"/>
        <w:ind w:firstLine="0"/>
        <w:jc w:val="center"/>
        <w:rPr>
          <w:sz w:val="28"/>
        </w:rPr>
      </w:pPr>
      <w:r w:rsidRPr="00202470">
        <w:rPr>
          <w:sz w:val="28"/>
        </w:rPr>
        <w:t>Ключевского района алтайского края</w:t>
      </w:r>
    </w:p>
    <w:p w14:paraId="541302A8" w14:textId="77777777" w:rsidR="00D63AD8" w:rsidRPr="00C44923" w:rsidRDefault="00D63AD8" w:rsidP="00202470">
      <w:pPr>
        <w:spacing w:after="0"/>
        <w:ind w:firstLine="0"/>
        <w:jc w:val="center"/>
        <w:rPr>
          <w:sz w:val="28"/>
        </w:rPr>
      </w:pPr>
    </w:p>
    <w:p w14:paraId="7859CCC8" w14:textId="1A8E7EA3" w:rsidR="00D63AD8" w:rsidRPr="00202470" w:rsidRDefault="00D63AD8" w:rsidP="00202470">
      <w:pPr>
        <w:spacing w:after="0"/>
        <w:ind w:firstLine="0"/>
        <w:jc w:val="center"/>
        <w:rPr>
          <w:spacing w:val="100"/>
          <w:sz w:val="32"/>
          <w:szCs w:val="32"/>
        </w:rPr>
      </w:pPr>
      <w:r w:rsidRPr="00202470">
        <w:rPr>
          <w:spacing w:val="100"/>
          <w:sz w:val="32"/>
          <w:szCs w:val="32"/>
        </w:rPr>
        <w:t>ПОСТАНОВЛЕНИЕ</w:t>
      </w:r>
    </w:p>
    <w:p w14:paraId="2812081F" w14:textId="77777777" w:rsidR="00D63AD8" w:rsidRPr="00C44923" w:rsidRDefault="00D63AD8" w:rsidP="00202470">
      <w:pPr>
        <w:spacing w:after="0"/>
        <w:ind w:firstLine="0"/>
        <w:jc w:val="center"/>
        <w:rPr>
          <w:b/>
          <w:sz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904"/>
      </w:tblGrid>
      <w:tr w:rsidR="00C44923" w:rsidRPr="00C44923" w14:paraId="729194D8" w14:textId="779CD13F" w:rsidTr="00C44923">
        <w:tc>
          <w:tcPr>
            <w:tcW w:w="4950" w:type="dxa"/>
            <w:vAlign w:val="center"/>
          </w:tcPr>
          <w:p w14:paraId="62B91CC5" w14:textId="42920E95" w:rsidR="00C44923" w:rsidRPr="00C44923" w:rsidRDefault="00C44923" w:rsidP="00C44923">
            <w:pPr>
              <w:spacing w:after="0"/>
              <w:ind w:firstLine="0"/>
              <w:jc w:val="left"/>
              <w:rPr>
                <w:sz w:val="24"/>
                <w:szCs w:val="24"/>
              </w:rPr>
            </w:pPr>
            <w:r w:rsidRPr="00C44923">
              <w:rPr>
                <w:sz w:val="24"/>
                <w:szCs w:val="24"/>
              </w:rPr>
              <w:t>10 апреля 2013 г.</w:t>
            </w:r>
          </w:p>
        </w:tc>
        <w:tc>
          <w:tcPr>
            <w:tcW w:w="4904" w:type="dxa"/>
            <w:vAlign w:val="center"/>
          </w:tcPr>
          <w:p w14:paraId="56144B81" w14:textId="1673D5D4" w:rsidR="00C44923" w:rsidRPr="00C44923" w:rsidRDefault="00174CD2" w:rsidP="00C44923">
            <w:pPr>
              <w:spacing w:after="0"/>
              <w:ind w:firstLine="0"/>
              <w:jc w:val="right"/>
              <w:rPr>
                <w:sz w:val="24"/>
                <w:szCs w:val="24"/>
              </w:rPr>
            </w:pPr>
            <w:r>
              <w:rPr>
                <w:sz w:val="24"/>
                <w:szCs w:val="24"/>
              </w:rPr>
              <w:t xml:space="preserve">№ </w:t>
            </w:r>
            <w:r w:rsidR="00C44923" w:rsidRPr="00C44923">
              <w:rPr>
                <w:sz w:val="24"/>
                <w:szCs w:val="24"/>
              </w:rPr>
              <w:t>11</w:t>
            </w:r>
          </w:p>
        </w:tc>
      </w:tr>
      <w:tr w:rsidR="00C44923" w:rsidRPr="00C44923" w14:paraId="0F46E7C2" w14:textId="77777777" w:rsidTr="00C44923">
        <w:tc>
          <w:tcPr>
            <w:tcW w:w="9854" w:type="dxa"/>
            <w:gridSpan w:val="2"/>
            <w:vAlign w:val="center"/>
          </w:tcPr>
          <w:p w14:paraId="56081628" w14:textId="77777777" w:rsidR="00C44923" w:rsidRPr="00C44923" w:rsidRDefault="00C44923" w:rsidP="00C44923">
            <w:pPr>
              <w:spacing w:after="0"/>
              <w:ind w:firstLine="0"/>
              <w:jc w:val="center"/>
              <w:rPr>
                <w:sz w:val="24"/>
                <w:szCs w:val="24"/>
              </w:rPr>
            </w:pPr>
            <w:r w:rsidRPr="00C44923">
              <w:rPr>
                <w:sz w:val="24"/>
                <w:szCs w:val="24"/>
              </w:rPr>
              <w:t>с. Васильчуки</w:t>
            </w:r>
          </w:p>
        </w:tc>
      </w:tr>
    </w:tbl>
    <w:p w14:paraId="1149B085" w14:textId="77777777" w:rsidR="00C44923" w:rsidRPr="00D35DD8" w:rsidRDefault="00C44923" w:rsidP="00D35DD8">
      <w:pPr>
        <w:spacing w:after="0"/>
        <w:ind w:right="5385" w:firstLine="0"/>
        <w:rPr>
          <w:szCs w:val="24"/>
        </w:rPr>
      </w:pPr>
    </w:p>
    <w:p w14:paraId="7DC0AB50" w14:textId="50F2A772" w:rsidR="00D63AD8" w:rsidRPr="00D35DD8" w:rsidRDefault="00D63AD8" w:rsidP="00D35DD8">
      <w:pPr>
        <w:spacing w:after="0"/>
        <w:ind w:right="5385" w:firstLine="0"/>
        <w:rPr>
          <w:szCs w:val="24"/>
        </w:rPr>
      </w:pPr>
      <w:r w:rsidRPr="00D35DD8">
        <w:rPr>
          <w:szCs w:val="24"/>
        </w:rPr>
        <w:t>Об утверждении административного регламента исполнения муниципальной услуги</w:t>
      </w:r>
      <w:r w:rsidR="00C44923" w:rsidRPr="00D35DD8">
        <w:rPr>
          <w:szCs w:val="24"/>
        </w:rPr>
        <w:t xml:space="preserve"> </w:t>
      </w:r>
      <w:r w:rsidRPr="00D35DD8">
        <w:rPr>
          <w:szCs w:val="24"/>
        </w:rPr>
        <w:t>«</w:t>
      </w:r>
      <w:r w:rsidRPr="00D35DD8">
        <w:rPr>
          <w:noProof/>
          <w:szCs w:val="24"/>
        </w:rPr>
        <w:t>Приватизация муниципального имущества и предоставление сведений о ранее приватизированном имуществе</w:t>
      </w:r>
      <w:r w:rsidRPr="00D35DD8">
        <w:rPr>
          <w:szCs w:val="24"/>
        </w:rPr>
        <w:t>»</w:t>
      </w:r>
      <w:r w:rsidRPr="00D35DD8">
        <w:rPr>
          <w:rStyle w:val="FontStyle11"/>
        </w:rPr>
        <w:t>.</w:t>
      </w:r>
    </w:p>
    <w:p w14:paraId="637925C7" w14:textId="77777777" w:rsidR="00D63AD8" w:rsidRPr="00D35DD8" w:rsidRDefault="00D63AD8" w:rsidP="00D35DD8">
      <w:pPr>
        <w:spacing w:after="0"/>
        <w:ind w:right="5385" w:firstLine="0"/>
        <w:rPr>
          <w:b/>
          <w:szCs w:val="24"/>
        </w:rPr>
      </w:pPr>
    </w:p>
    <w:p w14:paraId="39AB3E1A" w14:textId="54DA3A6F" w:rsidR="00D63AD8" w:rsidRDefault="00D63AD8" w:rsidP="00D35DD8">
      <w:pPr>
        <w:spacing w:after="0"/>
        <w:rPr>
          <w:szCs w:val="24"/>
        </w:rPr>
      </w:pPr>
      <w:r w:rsidRPr="00D35DD8">
        <w:rPr>
          <w:szCs w:val="24"/>
        </w:rPr>
        <w:t>В соответствии с Федеральным</w:t>
      </w:r>
      <w:r w:rsidR="007512E2">
        <w:rPr>
          <w:szCs w:val="24"/>
        </w:rPr>
        <w:t xml:space="preserve"> </w:t>
      </w:r>
      <w:r w:rsidRPr="00D35DD8">
        <w:rPr>
          <w:szCs w:val="24"/>
        </w:rPr>
        <w:t xml:space="preserve">законом от 06.10.2003г. </w:t>
      </w:r>
      <w:r w:rsidR="00174CD2">
        <w:rPr>
          <w:szCs w:val="24"/>
        </w:rPr>
        <w:t xml:space="preserve">№ </w:t>
      </w:r>
      <w:r w:rsidRPr="00D35DD8">
        <w:rPr>
          <w:szCs w:val="24"/>
        </w:rPr>
        <w:t>131-ФЗ «Об общих принципах организации местного самоуправления в Российской Федерации»,</w:t>
      </w:r>
      <w:r w:rsidR="007512E2">
        <w:rPr>
          <w:szCs w:val="24"/>
        </w:rPr>
        <w:t xml:space="preserve"> </w:t>
      </w:r>
      <w:r w:rsidRPr="00D35DD8">
        <w:rPr>
          <w:szCs w:val="24"/>
        </w:rPr>
        <w:t xml:space="preserve">постановления администрации Ключевского района от 30.11.2010г </w:t>
      </w:r>
      <w:r w:rsidR="00174CD2">
        <w:rPr>
          <w:szCs w:val="24"/>
        </w:rPr>
        <w:t xml:space="preserve">№ </w:t>
      </w:r>
      <w:r w:rsidRPr="00D35DD8">
        <w:rPr>
          <w:szCs w:val="24"/>
        </w:rPr>
        <w:t>550 «Об утверждении порядка разработки и утверждения административных регламентов исполнения муниципальных функций (предоставления муниципальных услуг)», Уставом муниципального образования Васильчуковский сельсовет Ключевского района Алтайского края,</w:t>
      </w:r>
    </w:p>
    <w:p w14:paraId="725551CE" w14:textId="77777777" w:rsidR="00D35DD8" w:rsidRPr="00D35DD8" w:rsidRDefault="00D35DD8" w:rsidP="00D35DD8">
      <w:pPr>
        <w:spacing w:after="0"/>
        <w:jc w:val="center"/>
        <w:rPr>
          <w:szCs w:val="24"/>
        </w:rPr>
      </w:pPr>
    </w:p>
    <w:p w14:paraId="797A3A1E" w14:textId="4E303137" w:rsidR="00D63AD8" w:rsidRPr="00D35DD8" w:rsidRDefault="00D63AD8" w:rsidP="00D35DD8">
      <w:pPr>
        <w:spacing w:after="0"/>
        <w:jc w:val="center"/>
        <w:rPr>
          <w:spacing w:val="100"/>
          <w:szCs w:val="24"/>
        </w:rPr>
      </w:pPr>
      <w:r w:rsidRPr="00D35DD8">
        <w:rPr>
          <w:spacing w:val="100"/>
          <w:szCs w:val="24"/>
        </w:rPr>
        <w:t>ПОСТАНОВЛЯЮ:</w:t>
      </w:r>
    </w:p>
    <w:p w14:paraId="29DCDBAE" w14:textId="77777777" w:rsidR="00D35DD8" w:rsidRPr="00D35DD8" w:rsidRDefault="00D35DD8" w:rsidP="00D35DD8">
      <w:pPr>
        <w:spacing w:after="0"/>
        <w:jc w:val="center"/>
        <w:rPr>
          <w:szCs w:val="24"/>
        </w:rPr>
      </w:pPr>
    </w:p>
    <w:p w14:paraId="61148676" w14:textId="58466853" w:rsidR="00D63AD8" w:rsidRPr="00D35DD8" w:rsidRDefault="00D63AD8" w:rsidP="00D35DD8">
      <w:pPr>
        <w:spacing w:after="0"/>
        <w:rPr>
          <w:szCs w:val="24"/>
        </w:rPr>
      </w:pPr>
      <w:r w:rsidRPr="00D35DD8">
        <w:rPr>
          <w:szCs w:val="24"/>
        </w:rPr>
        <w:t>1. Утвердить административный регламент исполнения муниципальной услуги «</w:t>
      </w:r>
      <w:r w:rsidRPr="00D35DD8">
        <w:rPr>
          <w:noProof/>
          <w:szCs w:val="24"/>
        </w:rPr>
        <w:t>Приватизация муниципального имущества и предоставление сведений о ранее приватизированном</w:t>
      </w:r>
      <w:r w:rsidR="007512E2">
        <w:rPr>
          <w:noProof/>
          <w:szCs w:val="24"/>
        </w:rPr>
        <w:t xml:space="preserve"> </w:t>
      </w:r>
      <w:r w:rsidRPr="00D35DD8">
        <w:rPr>
          <w:noProof/>
          <w:szCs w:val="24"/>
        </w:rPr>
        <w:t>имуществе</w:t>
      </w:r>
      <w:r w:rsidRPr="00D35DD8">
        <w:rPr>
          <w:szCs w:val="24"/>
        </w:rPr>
        <w:t>»</w:t>
      </w:r>
      <w:r w:rsidRPr="00D35DD8">
        <w:rPr>
          <w:rStyle w:val="FontStyle11"/>
        </w:rPr>
        <w:t>.</w:t>
      </w:r>
      <w:r w:rsidRPr="00D35DD8">
        <w:rPr>
          <w:szCs w:val="24"/>
        </w:rPr>
        <w:t xml:space="preserve"> (приложение </w:t>
      </w:r>
      <w:r w:rsidR="00174CD2">
        <w:rPr>
          <w:szCs w:val="24"/>
        </w:rPr>
        <w:t xml:space="preserve">№ </w:t>
      </w:r>
      <w:r w:rsidRPr="00D35DD8">
        <w:rPr>
          <w:szCs w:val="24"/>
        </w:rPr>
        <w:t>1).</w:t>
      </w:r>
    </w:p>
    <w:p w14:paraId="6B77368E" w14:textId="77777777" w:rsidR="00D63AD8" w:rsidRPr="00D35DD8" w:rsidRDefault="00D63AD8" w:rsidP="00D35DD8">
      <w:pPr>
        <w:spacing w:after="0"/>
        <w:rPr>
          <w:szCs w:val="24"/>
        </w:rPr>
      </w:pPr>
      <w:r w:rsidRPr="00D35DD8">
        <w:rPr>
          <w:szCs w:val="24"/>
        </w:rPr>
        <w:t>2. Настоящее постановление разместить на официальном интернет-сайте администрации Ключевского района и обнародовать в установленном порядке.</w:t>
      </w:r>
    </w:p>
    <w:p w14:paraId="5774CFAF" w14:textId="77777777" w:rsidR="00D63AD8" w:rsidRPr="00D35DD8" w:rsidRDefault="00D63AD8" w:rsidP="00D35DD8">
      <w:pPr>
        <w:spacing w:after="0"/>
        <w:rPr>
          <w:szCs w:val="24"/>
        </w:rPr>
      </w:pPr>
      <w:r w:rsidRPr="00D35DD8">
        <w:rPr>
          <w:szCs w:val="24"/>
        </w:rPr>
        <w:t>3.Контроль за исполнением настоящего постановления оставляю за собой.</w:t>
      </w:r>
    </w:p>
    <w:p w14:paraId="37504E35" w14:textId="5DEBF752" w:rsidR="00D63AD8" w:rsidRDefault="00D63AD8" w:rsidP="00D35DD8">
      <w:pPr>
        <w:spacing w:after="0"/>
        <w:rPr>
          <w:szCs w:val="24"/>
        </w:rPr>
      </w:pPr>
    </w:p>
    <w:p w14:paraId="407BDCAE" w14:textId="77777777" w:rsidR="00A069E4" w:rsidRPr="00D35DD8" w:rsidRDefault="00A069E4" w:rsidP="00D35DD8">
      <w:pPr>
        <w:spacing w:after="0"/>
        <w:rPr>
          <w:szCs w:val="24"/>
        </w:rPr>
      </w:pPr>
    </w:p>
    <w:p w14:paraId="1ED514BB" w14:textId="12C99767" w:rsidR="00D63AD8" w:rsidRDefault="00D63AD8" w:rsidP="00D35DD8">
      <w:pPr>
        <w:spacing w:after="0"/>
        <w:rPr>
          <w:szCs w:val="24"/>
        </w:rPr>
      </w:pPr>
    </w:p>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5"/>
        <w:gridCol w:w="4799"/>
      </w:tblGrid>
      <w:tr w:rsidR="00A069E4" w:rsidRPr="00A069E4" w14:paraId="59324D0F" w14:textId="55BA227D" w:rsidTr="00A069E4">
        <w:tc>
          <w:tcPr>
            <w:tcW w:w="2565" w:type="pct"/>
            <w:vAlign w:val="center"/>
          </w:tcPr>
          <w:p w14:paraId="45BC05AB" w14:textId="61A2B72F" w:rsidR="00A069E4" w:rsidRPr="00A069E4" w:rsidRDefault="00A069E4" w:rsidP="00A069E4">
            <w:pPr>
              <w:spacing w:after="0"/>
              <w:ind w:firstLine="0"/>
              <w:jc w:val="left"/>
              <w:rPr>
                <w:szCs w:val="24"/>
              </w:rPr>
            </w:pPr>
            <w:r w:rsidRPr="00A069E4">
              <w:rPr>
                <w:szCs w:val="24"/>
              </w:rPr>
              <w:t>Глава администрации сельсовета</w:t>
            </w:r>
          </w:p>
        </w:tc>
        <w:tc>
          <w:tcPr>
            <w:tcW w:w="2435" w:type="pct"/>
            <w:vAlign w:val="center"/>
          </w:tcPr>
          <w:p w14:paraId="60C9F491" w14:textId="18F32640" w:rsidR="00A069E4" w:rsidRPr="00A069E4" w:rsidRDefault="00A069E4" w:rsidP="00A069E4">
            <w:pPr>
              <w:spacing w:after="0"/>
              <w:ind w:firstLine="0"/>
              <w:jc w:val="right"/>
              <w:rPr>
                <w:szCs w:val="24"/>
              </w:rPr>
            </w:pPr>
            <w:r w:rsidRPr="00A069E4">
              <w:rPr>
                <w:szCs w:val="24"/>
              </w:rPr>
              <w:t>К.В. Менщиков</w:t>
            </w:r>
          </w:p>
        </w:tc>
      </w:tr>
    </w:tbl>
    <w:p w14:paraId="27873EDA" w14:textId="77777777" w:rsidR="00A069E4" w:rsidRPr="00A069E4" w:rsidRDefault="00A069E4" w:rsidP="00A069E4">
      <w:pPr>
        <w:spacing w:after="0"/>
        <w:ind w:firstLine="0"/>
        <w:jc w:val="left"/>
        <w:rPr>
          <w:szCs w:val="24"/>
        </w:rPr>
      </w:pPr>
      <w:r w:rsidRPr="00A069E4">
        <w:rPr>
          <w:szCs w:val="24"/>
        </w:rPr>
        <w:br w:type="page"/>
      </w:r>
    </w:p>
    <w:p w14:paraId="64F1BFFF" w14:textId="1750830D" w:rsidR="00D63AD8" w:rsidRPr="00A069E4" w:rsidRDefault="00D63AD8" w:rsidP="0068321E">
      <w:pPr>
        <w:spacing w:after="0"/>
        <w:ind w:left="5954" w:firstLine="0"/>
        <w:rPr>
          <w:szCs w:val="24"/>
        </w:rPr>
      </w:pPr>
      <w:r w:rsidRPr="00A069E4">
        <w:rPr>
          <w:szCs w:val="24"/>
        </w:rPr>
        <w:lastRenderedPageBreak/>
        <w:t xml:space="preserve">ПРИЛОЖЕНИЕ </w:t>
      </w:r>
      <w:r w:rsidR="00174CD2">
        <w:rPr>
          <w:szCs w:val="24"/>
        </w:rPr>
        <w:t xml:space="preserve">№ </w:t>
      </w:r>
      <w:r w:rsidRPr="00A069E4">
        <w:rPr>
          <w:szCs w:val="24"/>
        </w:rPr>
        <w:t>1</w:t>
      </w:r>
    </w:p>
    <w:p w14:paraId="735BB046" w14:textId="1893D838" w:rsidR="00D63AD8" w:rsidRPr="00A069E4" w:rsidRDefault="00D63AD8" w:rsidP="0068321E">
      <w:pPr>
        <w:spacing w:after="0"/>
        <w:ind w:left="5954" w:firstLine="0"/>
        <w:rPr>
          <w:szCs w:val="24"/>
        </w:rPr>
      </w:pPr>
      <w:r w:rsidRPr="00A069E4">
        <w:rPr>
          <w:szCs w:val="24"/>
        </w:rPr>
        <w:t>к постановлению</w:t>
      </w:r>
      <w:r w:rsidR="00486848">
        <w:rPr>
          <w:szCs w:val="24"/>
        </w:rPr>
        <w:t xml:space="preserve"> </w:t>
      </w:r>
      <w:r w:rsidRPr="00A069E4">
        <w:rPr>
          <w:szCs w:val="24"/>
        </w:rPr>
        <w:t>главы администрации</w:t>
      </w:r>
      <w:r w:rsidR="00486848">
        <w:rPr>
          <w:szCs w:val="24"/>
        </w:rPr>
        <w:t xml:space="preserve"> </w:t>
      </w:r>
      <w:r w:rsidRPr="00A069E4">
        <w:rPr>
          <w:szCs w:val="24"/>
        </w:rPr>
        <w:t>Васильчуковского сельсовета</w:t>
      </w:r>
      <w:r w:rsidR="00486848">
        <w:rPr>
          <w:szCs w:val="24"/>
        </w:rPr>
        <w:t xml:space="preserve"> </w:t>
      </w:r>
      <w:r w:rsidRPr="00A069E4">
        <w:rPr>
          <w:szCs w:val="24"/>
        </w:rPr>
        <w:t>Ключевского района</w:t>
      </w:r>
      <w:r w:rsidR="00486848">
        <w:rPr>
          <w:szCs w:val="24"/>
        </w:rPr>
        <w:t xml:space="preserve"> </w:t>
      </w:r>
      <w:r w:rsidRPr="00A069E4">
        <w:rPr>
          <w:szCs w:val="24"/>
        </w:rPr>
        <w:t>Алтайского края</w:t>
      </w:r>
      <w:r w:rsidR="00486848">
        <w:rPr>
          <w:szCs w:val="24"/>
        </w:rPr>
        <w:t xml:space="preserve"> </w:t>
      </w:r>
      <w:r w:rsidRPr="00A069E4">
        <w:rPr>
          <w:szCs w:val="24"/>
        </w:rPr>
        <w:t xml:space="preserve">от «10» апреля 2013 года </w:t>
      </w:r>
      <w:r w:rsidR="00174CD2">
        <w:rPr>
          <w:szCs w:val="24"/>
        </w:rPr>
        <w:t xml:space="preserve">№ </w:t>
      </w:r>
      <w:r w:rsidRPr="00A069E4">
        <w:rPr>
          <w:szCs w:val="24"/>
        </w:rPr>
        <w:t>11</w:t>
      </w:r>
    </w:p>
    <w:p w14:paraId="1F865A27" w14:textId="77777777" w:rsidR="00D63AD8" w:rsidRPr="0068321E" w:rsidRDefault="00D63AD8" w:rsidP="0068321E">
      <w:pPr>
        <w:spacing w:after="0"/>
        <w:ind w:firstLine="0"/>
        <w:jc w:val="center"/>
        <w:rPr>
          <w:b/>
          <w:bCs/>
        </w:rPr>
      </w:pPr>
    </w:p>
    <w:p w14:paraId="003D533A" w14:textId="63531EE3" w:rsidR="00D63AD8" w:rsidRPr="0068321E" w:rsidRDefault="00D63AD8" w:rsidP="0068321E">
      <w:pPr>
        <w:spacing w:after="0"/>
        <w:ind w:firstLine="0"/>
        <w:jc w:val="center"/>
        <w:rPr>
          <w:b/>
          <w:bCs/>
        </w:rPr>
      </w:pPr>
      <w:r w:rsidRPr="0068321E">
        <w:rPr>
          <w:b/>
          <w:bCs/>
        </w:rPr>
        <w:t>Административный регламент</w:t>
      </w:r>
      <w:r w:rsidR="0068321E">
        <w:rPr>
          <w:b/>
          <w:bCs/>
        </w:rPr>
        <w:t xml:space="preserve"> </w:t>
      </w:r>
      <w:r w:rsidRPr="0068321E">
        <w:rPr>
          <w:b/>
          <w:bCs/>
        </w:rPr>
        <w:t>по исполнению муниципальной услуги</w:t>
      </w:r>
    </w:p>
    <w:p w14:paraId="4BAE8F5E" w14:textId="664C8200" w:rsidR="00D63AD8" w:rsidRPr="0068321E" w:rsidRDefault="00D63AD8" w:rsidP="0068321E">
      <w:pPr>
        <w:spacing w:after="0"/>
        <w:ind w:firstLine="0"/>
        <w:jc w:val="center"/>
        <w:rPr>
          <w:b/>
          <w:bCs/>
        </w:rPr>
      </w:pPr>
      <w:r w:rsidRPr="0068321E">
        <w:rPr>
          <w:b/>
          <w:bCs/>
        </w:rPr>
        <w:t>«Приватизация муниципального имущества и предоставление сведений о ранее приватизированном имуществе».</w:t>
      </w:r>
    </w:p>
    <w:p w14:paraId="02BEE4F1" w14:textId="77777777" w:rsidR="00D63AD8" w:rsidRPr="0068321E" w:rsidRDefault="00D63AD8" w:rsidP="0068321E">
      <w:pPr>
        <w:spacing w:after="0"/>
        <w:ind w:firstLine="0"/>
        <w:jc w:val="center"/>
        <w:rPr>
          <w:b/>
          <w:bCs/>
        </w:rPr>
      </w:pPr>
    </w:p>
    <w:p w14:paraId="7061A09A" w14:textId="77777777" w:rsidR="00D63AD8" w:rsidRPr="00893E14" w:rsidRDefault="00D63AD8" w:rsidP="00893E14">
      <w:pPr>
        <w:pStyle w:val="1"/>
        <w:numPr>
          <w:ilvl w:val="0"/>
          <w:numId w:val="0"/>
        </w:numPr>
        <w:spacing w:before="0" w:after="0"/>
        <w:ind w:firstLine="709"/>
        <w:jc w:val="both"/>
        <w:rPr>
          <w:rFonts w:ascii="Times New Roman" w:hAnsi="Times New Roman"/>
          <w:szCs w:val="24"/>
        </w:rPr>
      </w:pPr>
      <w:r w:rsidRPr="00893E14">
        <w:rPr>
          <w:rFonts w:ascii="Times New Roman" w:hAnsi="Times New Roman"/>
          <w:szCs w:val="24"/>
        </w:rPr>
        <w:t>1. Общие положения</w:t>
      </w:r>
    </w:p>
    <w:p w14:paraId="6C5B36D8" w14:textId="1ABDD628" w:rsidR="00D63AD8" w:rsidRPr="00893E14" w:rsidRDefault="00D63AD8" w:rsidP="00893E14">
      <w:pPr>
        <w:spacing w:after="0"/>
        <w:rPr>
          <w:szCs w:val="24"/>
        </w:rPr>
      </w:pPr>
      <w:r w:rsidRPr="00893E14">
        <w:rPr>
          <w:szCs w:val="24"/>
        </w:rPr>
        <w:t>1.1. Административный регламент Васильчуковского сельского поселения (далее – административный регламент) по предоставлению муниципальной услуги «</w:t>
      </w:r>
      <w:r w:rsidRPr="00893E14">
        <w:rPr>
          <w:noProof/>
          <w:szCs w:val="24"/>
        </w:rPr>
        <w:t>Приватизация муниципального имущества и предоставление сведений о ранее приватизированном</w:t>
      </w:r>
      <w:r w:rsidR="007512E2">
        <w:rPr>
          <w:noProof/>
          <w:szCs w:val="24"/>
        </w:rPr>
        <w:t xml:space="preserve"> </w:t>
      </w:r>
      <w:r w:rsidRPr="00893E14">
        <w:rPr>
          <w:noProof/>
          <w:szCs w:val="24"/>
        </w:rPr>
        <w:t>имуществе</w:t>
      </w:r>
      <w:r w:rsidRPr="00893E14">
        <w:rPr>
          <w:szCs w:val="24"/>
        </w:rPr>
        <w:t>»</w:t>
      </w:r>
      <w:r w:rsidRPr="00893E14">
        <w:rPr>
          <w:rStyle w:val="FontStyle11"/>
        </w:rPr>
        <w:t xml:space="preserve"> </w:t>
      </w:r>
      <w:r w:rsidRPr="00893E14">
        <w:rPr>
          <w:szCs w:val="24"/>
        </w:rPr>
        <w:t>(далее – муниципальная услуга) разработан в целях повышения качества исполнения и доступности результатов предоставления муниципальной услуги. Создания комфортных условий для потребителей результатов предоставления муниципальной услуги и определяет сроки и последовательность действий (административных процедур) при осуществлении полномочий по предоставлению услуги.</w:t>
      </w:r>
    </w:p>
    <w:p w14:paraId="0253F9D4" w14:textId="77777777" w:rsidR="00D63AD8" w:rsidRPr="00893E14" w:rsidRDefault="00D63AD8" w:rsidP="00893E14">
      <w:pPr>
        <w:pStyle w:val="2"/>
        <w:numPr>
          <w:ilvl w:val="0"/>
          <w:numId w:val="0"/>
        </w:numPr>
        <w:spacing w:before="0" w:after="0"/>
        <w:ind w:firstLine="709"/>
        <w:rPr>
          <w:rFonts w:ascii="Times New Roman" w:hAnsi="Times New Roman"/>
          <w:szCs w:val="24"/>
        </w:rPr>
      </w:pPr>
      <w:r w:rsidRPr="00893E14">
        <w:rPr>
          <w:rFonts w:ascii="Times New Roman" w:hAnsi="Times New Roman"/>
          <w:szCs w:val="24"/>
        </w:rPr>
        <w:t>1.2. Предоставление муниципальной услуги осуществляется в соответствии со следующими нормативными актами:</w:t>
      </w:r>
    </w:p>
    <w:p w14:paraId="6AA3E925" w14:textId="2EE0308C" w:rsidR="00D63AD8" w:rsidRPr="00893E14" w:rsidRDefault="00D63AD8" w:rsidP="00893E14">
      <w:pPr>
        <w:autoSpaceDE w:val="0"/>
        <w:autoSpaceDN w:val="0"/>
        <w:adjustRightInd w:val="0"/>
        <w:spacing w:after="0"/>
        <w:rPr>
          <w:rFonts w:eastAsia="Times New Roman"/>
          <w:szCs w:val="24"/>
          <w:lang w:eastAsia="ru-RU"/>
        </w:rPr>
      </w:pPr>
      <w:r w:rsidRPr="00893E14">
        <w:rPr>
          <w:szCs w:val="24"/>
        </w:rPr>
        <w:t xml:space="preserve">Конституция Российской Федерации, </w:t>
      </w:r>
      <w:r w:rsidRPr="00893E14">
        <w:rPr>
          <w:rFonts w:eastAsia="Times New Roman"/>
          <w:szCs w:val="24"/>
          <w:lang w:eastAsia="ru-RU"/>
        </w:rPr>
        <w:t xml:space="preserve">принята всенародным голосованием 12.12.1993. Первоначальный текст документа опубликован в издании «Российская газета», </w:t>
      </w:r>
      <w:r w:rsidR="00174CD2">
        <w:rPr>
          <w:rFonts w:eastAsia="Times New Roman"/>
          <w:szCs w:val="24"/>
          <w:lang w:eastAsia="ru-RU"/>
        </w:rPr>
        <w:t xml:space="preserve">№ </w:t>
      </w:r>
      <w:r w:rsidRPr="00893E14">
        <w:rPr>
          <w:rFonts w:eastAsia="Times New Roman"/>
          <w:szCs w:val="24"/>
          <w:lang w:eastAsia="ru-RU"/>
        </w:rPr>
        <w:t>237, 25.12.1993.</w:t>
      </w:r>
    </w:p>
    <w:p w14:paraId="2D3413F3" w14:textId="21ED2611" w:rsidR="00D63AD8" w:rsidRPr="00893E14" w:rsidRDefault="00D63AD8" w:rsidP="00893E14">
      <w:pPr>
        <w:autoSpaceDE w:val="0"/>
        <w:autoSpaceDN w:val="0"/>
        <w:adjustRightInd w:val="0"/>
        <w:spacing w:after="0"/>
        <w:rPr>
          <w:rFonts w:eastAsia="Times New Roman"/>
          <w:szCs w:val="24"/>
          <w:lang w:eastAsia="ru-RU"/>
        </w:rPr>
      </w:pPr>
      <w:r w:rsidRPr="00893E14">
        <w:rPr>
          <w:szCs w:val="24"/>
        </w:rPr>
        <w:t>Гражданский кодекс Российский Федерации (часть первая) от</w:t>
      </w:r>
      <w:r w:rsidR="007512E2">
        <w:rPr>
          <w:szCs w:val="24"/>
        </w:rPr>
        <w:t xml:space="preserve"> </w:t>
      </w:r>
      <w:r w:rsidRPr="00893E14">
        <w:rPr>
          <w:rFonts w:eastAsia="Times New Roman"/>
          <w:szCs w:val="24"/>
          <w:lang w:eastAsia="ru-RU"/>
        </w:rPr>
        <w:t xml:space="preserve">30.11.1994 </w:t>
      </w:r>
      <w:r w:rsidR="00174CD2">
        <w:rPr>
          <w:rFonts w:eastAsia="Times New Roman"/>
          <w:szCs w:val="24"/>
          <w:lang w:eastAsia="ru-RU"/>
        </w:rPr>
        <w:t xml:space="preserve">№ </w:t>
      </w:r>
      <w:r w:rsidRPr="00893E14">
        <w:rPr>
          <w:rFonts w:eastAsia="Times New Roman"/>
          <w:szCs w:val="24"/>
          <w:lang w:eastAsia="ru-RU"/>
        </w:rPr>
        <w:t xml:space="preserve">51-ФЗ. Первоначальный текст документа опубликован в изданиях «Собрание законодательства Российской Федерации», 05.12.1994, </w:t>
      </w:r>
      <w:r w:rsidR="00174CD2">
        <w:rPr>
          <w:rFonts w:eastAsia="Times New Roman"/>
          <w:szCs w:val="24"/>
          <w:lang w:eastAsia="ru-RU"/>
        </w:rPr>
        <w:t xml:space="preserve">№ </w:t>
      </w:r>
      <w:r w:rsidRPr="00893E14">
        <w:rPr>
          <w:rFonts w:eastAsia="Times New Roman"/>
          <w:szCs w:val="24"/>
          <w:lang w:eastAsia="ru-RU"/>
        </w:rPr>
        <w:t xml:space="preserve">32, ст. 3301, «Российская газета», </w:t>
      </w:r>
      <w:r w:rsidR="00174CD2">
        <w:rPr>
          <w:rFonts w:eastAsia="Times New Roman"/>
          <w:szCs w:val="24"/>
          <w:lang w:eastAsia="ru-RU"/>
        </w:rPr>
        <w:t xml:space="preserve">№ </w:t>
      </w:r>
      <w:r w:rsidRPr="00893E14">
        <w:rPr>
          <w:rFonts w:eastAsia="Times New Roman"/>
          <w:szCs w:val="24"/>
          <w:lang w:eastAsia="ru-RU"/>
        </w:rPr>
        <w:t>238-239, 08.12.1994.</w:t>
      </w:r>
    </w:p>
    <w:p w14:paraId="41EE2426" w14:textId="10FB1379" w:rsidR="00D63AD8" w:rsidRPr="00893E14" w:rsidRDefault="00D63AD8" w:rsidP="00893E14">
      <w:pPr>
        <w:autoSpaceDE w:val="0"/>
        <w:autoSpaceDN w:val="0"/>
        <w:adjustRightInd w:val="0"/>
        <w:spacing w:after="0"/>
        <w:rPr>
          <w:rFonts w:eastAsia="Times New Roman"/>
          <w:szCs w:val="24"/>
          <w:lang w:eastAsia="ru-RU"/>
        </w:rPr>
      </w:pPr>
      <w:r w:rsidRPr="00893E14">
        <w:rPr>
          <w:szCs w:val="24"/>
        </w:rPr>
        <w:t>Гражданский кодекс Российской Федерации (часть вторая) от</w:t>
      </w:r>
      <w:r w:rsidRPr="00893E14">
        <w:rPr>
          <w:rFonts w:eastAsia="Times New Roman"/>
          <w:szCs w:val="24"/>
          <w:lang w:eastAsia="ru-RU"/>
        </w:rPr>
        <w:t xml:space="preserve"> 26.01.1996 </w:t>
      </w:r>
      <w:r w:rsidR="00174CD2">
        <w:rPr>
          <w:rFonts w:eastAsia="Times New Roman"/>
          <w:szCs w:val="24"/>
          <w:lang w:eastAsia="ru-RU"/>
        </w:rPr>
        <w:t xml:space="preserve">№ </w:t>
      </w:r>
      <w:r w:rsidRPr="00893E14">
        <w:rPr>
          <w:rFonts w:eastAsia="Times New Roman"/>
          <w:szCs w:val="24"/>
          <w:lang w:eastAsia="ru-RU"/>
        </w:rPr>
        <w:t xml:space="preserve">14-ФЗ. Первоначальный текст документа опубликован в изданиях «Собрание законодательства Российской Федерации», 29.01.1996, </w:t>
      </w:r>
      <w:r w:rsidR="00174CD2">
        <w:rPr>
          <w:rFonts w:eastAsia="Times New Roman"/>
          <w:szCs w:val="24"/>
          <w:lang w:eastAsia="ru-RU"/>
        </w:rPr>
        <w:t xml:space="preserve">№ </w:t>
      </w:r>
      <w:r w:rsidRPr="00893E14">
        <w:rPr>
          <w:rFonts w:eastAsia="Times New Roman"/>
          <w:szCs w:val="24"/>
          <w:lang w:eastAsia="ru-RU"/>
        </w:rPr>
        <w:t xml:space="preserve">5, ст. 410, «Российская газета», </w:t>
      </w:r>
      <w:r w:rsidR="00174CD2">
        <w:rPr>
          <w:rFonts w:eastAsia="Times New Roman"/>
          <w:szCs w:val="24"/>
          <w:lang w:eastAsia="ru-RU"/>
        </w:rPr>
        <w:t xml:space="preserve">№ </w:t>
      </w:r>
      <w:r w:rsidRPr="00893E14">
        <w:rPr>
          <w:rFonts w:eastAsia="Times New Roman"/>
          <w:szCs w:val="24"/>
          <w:lang w:eastAsia="ru-RU"/>
        </w:rPr>
        <w:t>23, 06.02.1996,</w:t>
      </w:r>
      <w:r w:rsidR="007512E2">
        <w:rPr>
          <w:rFonts w:eastAsia="Times New Roman"/>
          <w:szCs w:val="24"/>
          <w:lang w:eastAsia="ru-RU"/>
        </w:rPr>
        <w:t xml:space="preserve"> </w:t>
      </w:r>
      <w:r w:rsidR="00174CD2">
        <w:rPr>
          <w:rFonts w:eastAsia="Times New Roman"/>
          <w:szCs w:val="24"/>
          <w:lang w:eastAsia="ru-RU"/>
        </w:rPr>
        <w:t xml:space="preserve">№ </w:t>
      </w:r>
      <w:r w:rsidRPr="00893E14">
        <w:rPr>
          <w:rFonts w:eastAsia="Times New Roman"/>
          <w:szCs w:val="24"/>
          <w:lang w:eastAsia="ru-RU"/>
        </w:rPr>
        <w:t xml:space="preserve">24, 07.02.1996, </w:t>
      </w:r>
      <w:r w:rsidR="00174CD2">
        <w:rPr>
          <w:rFonts w:eastAsia="Times New Roman"/>
          <w:szCs w:val="24"/>
          <w:lang w:eastAsia="ru-RU"/>
        </w:rPr>
        <w:t xml:space="preserve">№ </w:t>
      </w:r>
      <w:r w:rsidRPr="00893E14">
        <w:rPr>
          <w:rFonts w:eastAsia="Times New Roman"/>
          <w:szCs w:val="24"/>
          <w:lang w:eastAsia="ru-RU"/>
        </w:rPr>
        <w:t xml:space="preserve">25, 08.02.1996, </w:t>
      </w:r>
      <w:r w:rsidR="00174CD2">
        <w:rPr>
          <w:rFonts w:eastAsia="Times New Roman"/>
          <w:szCs w:val="24"/>
          <w:lang w:eastAsia="ru-RU"/>
        </w:rPr>
        <w:t xml:space="preserve">№ </w:t>
      </w:r>
      <w:r w:rsidRPr="00893E14">
        <w:rPr>
          <w:rFonts w:eastAsia="Times New Roman"/>
          <w:szCs w:val="24"/>
          <w:lang w:eastAsia="ru-RU"/>
        </w:rPr>
        <w:t>27, 10.02.1996.</w:t>
      </w:r>
    </w:p>
    <w:p w14:paraId="67ED9B98" w14:textId="05FC5D3B" w:rsidR="00D63AD8" w:rsidRPr="00893E14" w:rsidRDefault="00D63AD8" w:rsidP="00893E14">
      <w:pPr>
        <w:spacing w:after="0"/>
        <w:rPr>
          <w:szCs w:val="24"/>
          <w:lang w:eastAsia="ru-RU"/>
        </w:rPr>
      </w:pPr>
      <w:r w:rsidRPr="00893E14">
        <w:rPr>
          <w:szCs w:val="24"/>
        </w:rPr>
        <w:t xml:space="preserve">Земельный кодекс Российской Федерации </w:t>
      </w:r>
      <w:r w:rsidRPr="00893E14">
        <w:rPr>
          <w:szCs w:val="24"/>
          <w:lang w:eastAsia="ru-RU"/>
        </w:rPr>
        <w:t xml:space="preserve">от 25.10.2001 </w:t>
      </w:r>
      <w:r w:rsidR="00174CD2">
        <w:rPr>
          <w:szCs w:val="24"/>
          <w:lang w:eastAsia="ru-RU"/>
        </w:rPr>
        <w:t xml:space="preserve">№ </w:t>
      </w:r>
      <w:r w:rsidRPr="00893E14">
        <w:rPr>
          <w:szCs w:val="24"/>
          <w:lang w:eastAsia="ru-RU"/>
        </w:rPr>
        <w:t xml:space="preserve">136-ФЗ. Первоначальный текст документа опубликован в изданиях «Собрание законодательства Российской Федерации», 29.10.2001, </w:t>
      </w:r>
      <w:r w:rsidR="00174CD2">
        <w:rPr>
          <w:szCs w:val="24"/>
          <w:lang w:eastAsia="ru-RU"/>
        </w:rPr>
        <w:t xml:space="preserve">№ </w:t>
      </w:r>
      <w:r w:rsidRPr="00893E14">
        <w:rPr>
          <w:szCs w:val="24"/>
          <w:lang w:eastAsia="ru-RU"/>
        </w:rPr>
        <w:t xml:space="preserve">44, ст. 4147, «Парламентская газета», </w:t>
      </w:r>
      <w:r w:rsidR="00174CD2">
        <w:rPr>
          <w:szCs w:val="24"/>
          <w:lang w:eastAsia="ru-RU"/>
        </w:rPr>
        <w:t xml:space="preserve">№ </w:t>
      </w:r>
      <w:r w:rsidRPr="00893E14">
        <w:rPr>
          <w:szCs w:val="24"/>
          <w:lang w:eastAsia="ru-RU"/>
        </w:rPr>
        <w:t xml:space="preserve">204-205, 30.10.2001, «Российская газета», </w:t>
      </w:r>
      <w:r w:rsidR="00174CD2">
        <w:rPr>
          <w:szCs w:val="24"/>
          <w:lang w:eastAsia="ru-RU"/>
        </w:rPr>
        <w:t xml:space="preserve">№ </w:t>
      </w:r>
      <w:r w:rsidRPr="00893E14">
        <w:rPr>
          <w:szCs w:val="24"/>
          <w:lang w:eastAsia="ru-RU"/>
        </w:rPr>
        <w:t>211-212, 30.10.2001.</w:t>
      </w:r>
    </w:p>
    <w:p w14:paraId="21771599" w14:textId="7F0C405B" w:rsidR="00D63AD8" w:rsidRPr="00893E14" w:rsidRDefault="00D63AD8" w:rsidP="00893E14">
      <w:pPr>
        <w:autoSpaceDE w:val="0"/>
        <w:autoSpaceDN w:val="0"/>
        <w:adjustRightInd w:val="0"/>
        <w:spacing w:after="0"/>
        <w:rPr>
          <w:rFonts w:eastAsia="Times New Roman"/>
          <w:szCs w:val="24"/>
          <w:lang w:eastAsia="ru-RU"/>
        </w:rPr>
      </w:pPr>
      <w:r w:rsidRPr="00893E14">
        <w:rPr>
          <w:rFonts w:eastAsia="Times New Roman"/>
          <w:szCs w:val="24"/>
          <w:lang w:eastAsia="ru-RU"/>
        </w:rPr>
        <w:t xml:space="preserve">Градостроительный кодекс Российской Федерации от 29.12.2004 </w:t>
      </w:r>
      <w:r w:rsidR="00174CD2">
        <w:rPr>
          <w:rFonts w:eastAsia="Times New Roman"/>
          <w:szCs w:val="24"/>
          <w:lang w:eastAsia="ru-RU"/>
        </w:rPr>
        <w:t xml:space="preserve">№ </w:t>
      </w:r>
      <w:r w:rsidRPr="00893E14">
        <w:rPr>
          <w:rFonts w:eastAsia="Times New Roman"/>
          <w:szCs w:val="24"/>
          <w:lang w:eastAsia="ru-RU"/>
        </w:rPr>
        <w:t xml:space="preserve">190-ФЗ. Первоначальный текст документа опубликован в изданиях «Российская газета», </w:t>
      </w:r>
      <w:r w:rsidR="00174CD2">
        <w:rPr>
          <w:rFonts w:eastAsia="Times New Roman"/>
          <w:szCs w:val="24"/>
          <w:lang w:eastAsia="ru-RU"/>
        </w:rPr>
        <w:t xml:space="preserve">№ </w:t>
      </w:r>
      <w:r w:rsidRPr="00893E14">
        <w:rPr>
          <w:rFonts w:eastAsia="Times New Roman"/>
          <w:szCs w:val="24"/>
          <w:lang w:eastAsia="ru-RU"/>
        </w:rPr>
        <w:t xml:space="preserve">290, 30.12.2004, «Собрание законодательства Российской Федерации», 03.01.2005, </w:t>
      </w:r>
      <w:r w:rsidR="00174CD2">
        <w:rPr>
          <w:rFonts w:eastAsia="Times New Roman"/>
          <w:szCs w:val="24"/>
          <w:lang w:eastAsia="ru-RU"/>
        </w:rPr>
        <w:t xml:space="preserve">№ </w:t>
      </w:r>
      <w:r w:rsidRPr="00893E14">
        <w:rPr>
          <w:rFonts w:eastAsia="Times New Roman"/>
          <w:szCs w:val="24"/>
          <w:lang w:eastAsia="ru-RU"/>
        </w:rPr>
        <w:t xml:space="preserve">1 (часть 1), ст. 16, «Парламентская газета», </w:t>
      </w:r>
      <w:r w:rsidR="00174CD2">
        <w:rPr>
          <w:rFonts w:eastAsia="Times New Roman"/>
          <w:szCs w:val="24"/>
          <w:lang w:eastAsia="ru-RU"/>
        </w:rPr>
        <w:t xml:space="preserve">№ </w:t>
      </w:r>
      <w:r w:rsidRPr="00893E14">
        <w:rPr>
          <w:rFonts w:eastAsia="Times New Roman"/>
          <w:szCs w:val="24"/>
          <w:lang w:eastAsia="ru-RU"/>
        </w:rPr>
        <w:t>5-6, 14.01.2005.</w:t>
      </w:r>
    </w:p>
    <w:p w14:paraId="70846053" w14:textId="720BDC2C" w:rsidR="00D63AD8" w:rsidRPr="00893E14" w:rsidRDefault="00D63AD8" w:rsidP="00893E14">
      <w:pPr>
        <w:autoSpaceDE w:val="0"/>
        <w:autoSpaceDN w:val="0"/>
        <w:adjustRightInd w:val="0"/>
        <w:spacing w:after="0"/>
        <w:rPr>
          <w:rFonts w:eastAsia="Times New Roman"/>
          <w:szCs w:val="24"/>
          <w:lang w:eastAsia="ru-RU"/>
        </w:rPr>
      </w:pPr>
      <w:r w:rsidRPr="00893E14">
        <w:rPr>
          <w:rFonts w:eastAsia="Times New Roman"/>
          <w:szCs w:val="24"/>
          <w:lang w:eastAsia="ru-RU"/>
        </w:rPr>
        <w:t xml:space="preserve">Федеральный закон от 21.12.1997 </w:t>
      </w:r>
      <w:r w:rsidR="00174CD2">
        <w:rPr>
          <w:rFonts w:eastAsia="Times New Roman"/>
          <w:szCs w:val="24"/>
          <w:lang w:eastAsia="ru-RU"/>
        </w:rPr>
        <w:t xml:space="preserve">№ </w:t>
      </w:r>
      <w:r w:rsidRPr="00893E14">
        <w:rPr>
          <w:rFonts w:eastAsia="Times New Roman"/>
          <w:szCs w:val="24"/>
          <w:lang w:eastAsia="ru-RU"/>
        </w:rPr>
        <w:t>122-ФЗ «О государственной регистрации прав на недвижимое имущество и сделок с ним». Первоначальный текст документа</w:t>
      </w:r>
      <w:r w:rsidRPr="004A6B36">
        <w:rPr>
          <w:rFonts w:ascii="Arial" w:eastAsia="Times New Roman" w:hAnsi="Arial" w:cs="Arial"/>
          <w:szCs w:val="24"/>
          <w:lang w:eastAsia="ru-RU"/>
        </w:rPr>
        <w:t xml:space="preserve"> опубликован в </w:t>
      </w:r>
      <w:r w:rsidRPr="00893E14">
        <w:rPr>
          <w:rFonts w:eastAsia="Times New Roman"/>
          <w:szCs w:val="24"/>
          <w:lang w:eastAsia="ru-RU"/>
        </w:rPr>
        <w:t xml:space="preserve">изданиях «Собрание законодательства Российской Федерации», 28.07.1997, </w:t>
      </w:r>
      <w:r w:rsidR="00174CD2">
        <w:rPr>
          <w:rFonts w:eastAsia="Times New Roman"/>
          <w:szCs w:val="24"/>
          <w:lang w:eastAsia="ru-RU"/>
        </w:rPr>
        <w:t xml:space="preserve">№ </w:t>
      </w:r>
      <w:r w:rsidRPr="00893E14">
        <w:rPr>
          <w:rFonts w:eastAsia="Times New Roman"/>
          <w:szCs w:val="24"/>
          <w:lang w:eastAsia="ru-RU"/>
        </w:rPr>
        <w:t xml:space="preserve">30, ст. 3594, «Российская газета», </w:t>
      </w:r>
      <w:r w:rsidR="00174CD2">
        <w:rPr>
          <w:rFonts w:eastAsia="Times New Roman"/>
          <w:szCs w:val="24"/>
          <w:lang w:eastAsia="ru-RU"/>
        </w:rPr>
        <w:t xml:space="preserve">№ </w:t>
      </w:r>
      <w:r w:rsidRPr="00893E14">
        <w:rPr>
          <w:rFonts w:eastAsia="Times New Roman"/>
          <w:szCs w:val="24"/>
          <w:lang w:eastAsia="ru-RU"/>
        </w:rPr>
        <w:t>145, 30.07.1997.</w:t>
      </w:r>
    </w:p>
    <w:p w14:paraId="217056E0" w14:textId="27D98225" w:rsidR="00D63AD8" w:rsidRPr="00893E14" w:rsidRDefault="00D63AD8" w:rsidP="00893E14">
      <w:pPr>
        <w:autoSpaceDE w:val="0"/>
        <w:autoSpaceDN w:val="0"/>
        <w:adjustRightInd w:val="0"/>
        <w:spacing w:after="0"/>
        <w:rPr>
          <w:rFonts w:eastAsia="Times New Roman"/>
          <w:szCs w:val="24"/>
          <w:lang w:eastAsia="ru-RU"/>
        </w:rPr>
      </w:pPr>
      <w:r w:rsidRPr="00893E14">
        <w:rPr>
          <w:szCs w:val="24"/>
        </w:rPr>
        <w:t xml:space="preserve">Федеральный закон от 25 октября 2001 года </w:t>
      </w:r>
      <w:r w:rsidR="00174CD2">
        <w:rPr>
          <w:szCs w:val="24"/>
        </w:rPr>
        <w:t xml:space="preserve">№ </w:t>
      </w:r>
      <w:r w:rsidRPr="00893E14">
        <w:rPr>
          <w:szCs w:val="24"/>
        </w:rPr>
        <w:t>137-ФЗ «О введении в действие Земельного кодекса Российской Федерации».</w:t>
      </w:r>
      <w:r w:rsidRPr="00893E14">
        <w:rPr>
          <w:szCs w:val="24"/>
          <w:lang w:eastAsia="ru-RU"/>
        </w:rPr>
        <w:t xml:space="preserve"> Первоначальный текст документа опубликован в изданиях "Собрание законодательства РФ", 29.10.2001, </w:t>
      </w:r>
      <w:r w:rsidR="00174CD2">
        <w:rPr>
          <w:szCs w:val="24"/>
          <w:lang w:eastAsia="ru-RU"/>
        </w:rPr>
        <w:t xml:space="preserve">№ </w:t>
      </w:r>
      <w:r w:rsidRPr="00893E14">
        <w:rPr>
          <w:szCs w:val="24"/>
          <w:lang w:eastAsia="ru-RU"/>
        </w:rPr>
        <w:t xml:space="preserve">44, ст. 4148, "Парламентская газета", </w:t>
      </w:r>
      <w:r w:rsidR="00174CD2">
        <w:rPr>
          <w:szCs w:val="24"/>
          <w:lang w:eastAsia="ru-RU"/>
        </w:rPr>
        <w:t xml:space="preserve">№ </w:t>
      </w:r>
      <w:r w:rsidRPr="00893E14">
        <w:rPr>
          <w:szCs w:val="24"/>
          <w:lang w:eastAsia="ru-RU"/>
        </w:rPr>
        <w:t xml:space="preserve">204-205, 30.10.2001, "Российская газета", </w:t>
      </w:r>
      <w:r w:rsidR="00174CD2">
        <w:rPr>
          <w:szCs w:val="24"/>
          <w:lang w:eastAsia="ru-RU"/>
        </w:rPr>
        <w:t xml:space="preserve">№ </w:t>
      </w:r>
      <w:r w:rsidRPr="00893E14">
        <w:rPr>
          <w:szCs w:val="24"/>
          <w:lang w:eastAsia="ru-RU"/>
        </w:rPr>
        <w:t>211-212, 30.10.2001.</w:t>
      </w:r>
    </w:p>
    <w:p w14:paraId="6DC199A0" w14:textId="0EAE300A" w:rsidR="00D63AD8" w:rsidRPr="00893E14" w:rsidRDefault="007512E2" w:rsidP="00893E14">
      <w:pPr>
        <w:autoSpaceDE w:val="0"/>
        <w:autoSpaceDN w:val="0"/>
        <w:adjustRightInd w:val="0"/>
        <w:spacing w:after="0"/>
        <w:rPr>
          <w:rFonts w:eastAsia="Times New Roman"/>
          <w:szCs w:val="24"/>
          <w:lang w:eastAsia="ru-RU"/>
        </w:rPr>
      </w:pPr>
      <w:r>
        <w:rPr>
          <w:rFonts w:eastAsia="Times New Roman"/>
          <w:szCs w:val="24"/>
          <w:lang w:eastAsia="ru-RU"/>
        </w:rPr>
        <w:t xml:space="preserve">   </w:t>
      </w:r>
      <w:r w:rsidR="00D63AD8" w:rsidRPr="00893E14">
        <w:rPr>
          <w:rFonts w:eastAsia="Times New Roman"/>
          <w:szCs w:val="24"/>
          <w:lang w:eastAsia="ru-RU"/>
        </w:rPr>
        <w:t xml:space="preserve"> Федеральный закон от 22.10.2004 </w:t>
      </w:r>
      <w:r w:rsidR="00174CD2">
        <w:rPr>
          <w:rFonts w:eastAsia="Times New Roman"/>
          <w:szCs w:val="24"/>
          <w:lang w:eastAsia="ru-RU"/>
        </w:rPr>
        <w:t xml:space="preserve">№ </w:t>
      </w:r>
      <w:r w:rsidR="00D63AD8" w:rsidRPr="00893E14">
        <w:rPr>
          <w:rFonts w:eastAsia="Times New Roman"/>
          <w:szCs w:val="24"/>
          <w:lang w:eastAsia="ru-RU"/>
        </w:rPr>
        <w:t xml:space="preserve">125-ФЗ «Об архивном деле в Российской Федерации». Первоначальный текст документа опубликован в изданиях «Парламентская </w:t>
      </w:r>
      <w:r w:rsidR="00D63AD8" w:rsidRPr="00893E14">
        <w:rPr>
          <w:rFonts w:eastAsia="Times New Roman"/>
          <w:szCs w:val="24"/>
          <w:lang w:eastAsia="ru-RU"/>
        </w:rPr>
        <w:lastRenderedPageBreak/>
        <w:t xml:space="preserve">газета», </w:t>
      </w:r>
      <w:r w:rsidR="00174CD2">
        <w:rPr>
          <w:rFonts w:eastAsia="Times New Roman"/>
          <w:szCs w:val="24"/>
          <w:lang w:eastAsia="ru-RU"/>
        </w:rPr>
        <w:t xml:space="preserve">№ </w:t>
      </w:r>
      <w:r w:rsidR="00D63AD8" w:rsidRPr="00893E14">
        <w:rPr>
          <w:rFonts w:eastAsia="Times New Roman"/>
          <w:szCs w:val="24"/>
          <w:lang w:eastAsia="ru-RU"/>
        </w:rPr>
        <w:t xml:space="preserve">201, 27.10.2004, «Российская газета», </w:t>
      </w:r>
      <w:r w:rsidR="00174CD2">
        <w:rPr>
          <w:rFonts w:eastAsia="Times New Roman"/>
          <w:szCs w:val="24"/>
          <w:lang w:eastAsia="ru-RU"/>
        </w:rPr>
        <w:t xml:space="preserve">№ </w:t>
      </w:r>
      <w:r w:rsidR="00D63AD8" w:rsidRPr="00893E14">
        <w:rPr>
          <w:rFonts w:eastAsia="Times New Roman"/>
          <w:szCs w:val="24"/>
          <w:lang w:eastAsia="ru-RU"/>
        </w:rPr>
        <w:t xml:space="preserve">237, 27.10.2004, «Собрание законодательства Российской Федерации», 25.10.2004, </w:t>
      </w:r>
      <w:r w:rsidR="00174CD2">
        <w:rPr>
          <w:rFonts w:eastAsia="Times New Roman"/>
          <w:szCs w:val="24"/>
          <w:lang w:eastAsia="ru-RU"/>
        </w:rPr>
        <w:t xml:space="preserve">№ </w:t>
      </w:r>
      <w:r w:rsidR="00D63AD8" w:rsidRPr="00893E14">
        <w:rPr>
          <w:rFonts w:eastAsia="Times New Roman"/>
          <w:szCs w:val="24"/>
          <w:lang w:eastAsia="ru-RU"/>
        </w:rPr>
        <w:t>43, ст. 4169.</w:t>
      </w:r>
    </w:p>
    <w:p w14:paraId="372F8F8E" w14:textId="0706748E" w:rsidR="00D63AD8" w:rsidRPr="00893E14" w:rsidRDefault="00D63AD8" w:rsidP="00893E14">
      <w:pPr>
        <w:autoSpaceDE w:val="0"/>
        <w:autoSpaceDN w:val="0"/>
        <w:adjustRightInd w:val="0"/>
        <w:spacing w:after="0"/>
        <w:rPr>
          <w:rFonts w:eastAsia="Times New Roman"/>
          <w:bCs/>
          <w:szCs w:val="24"/>
          <w:lang w:eastAsia="ru-RU"/>
        </w:rPr>
      </w:pPr>
      <w:r w:rsidRPr="00893E14">
        <w:rPr>
          <w:szCs w:val="24"/>
        </w:rPr>
        <w:t xml:space="preserve">Положение о порядке учета архивных документов при приватизации государственного и муниципального имущества, утвержденное приказом </w:t>
      </w:r>
      <w:proofErr w:type="spellStart"/>
      <w:r w:rsidRPr="00893E14">
        <w:rPr>
          <w:szCs w:val="24"/>
        </w:rPr>
        <w:t>Росархива</w:t>
      </w:r>
      <w:proofErr w:type="spellEnd"/>
      <w:r w:rsidRPr="00893E14">
        <w:rPr>
          <w:szCs w:val="24"/>
        </w:rPr>
        <w:t xml:space="preserve"> от 06.11.1996 </w:t>
      </w:r>
      <w:r w:rsidR="00174CD2">
        <w:rPr>
          <w:szCs w:val="24"/>
        </w:rPr>
        <w:t xml:space="preserve">№ </w:t>
      </w:r>
      <w:r w:rsidRPr="00893E14">
        <w:rPr>
          <w:szCs w:val="24"/>
        </w:rPr>
        <w:t xml:space="preserve">54, распоряжением Госкомимущества Российской Федерации от 22.10.1996 </w:t>
      </w:r>
      <w:r w:rsidR="00174CD2">
        <w:rPr>
          <w:szCs w:val="24"/>
        </w:rPr>
        <w:t xml:space="preserve">№ </w:t>
      </w:r>
      <w:r w:rsidRPr="00893E14">
        <w:rPr>
          <w:szCs w:val="24"/>
        </w:rPr>
        <w:t xml:space="preserve">1131-р. Опубликован в издании </w:t>
      </w:r>
      <w:r w:rsidRPr="00893E14">
        <w:rPr>
          <w:rFonts w:eastAsia="Times New Roman"/>
          <w:bCs/>
          <w:szCs w:val="24"/>
          <w:lang w:eastAsia="ru-RU"/>
        </w:rPr>
        <w:t xml:space="preserve">«Российские вести», </w:t>
      </w:r>
      <w:r w:rsidR="00174CD2">
        <w:rPr>
          <w:rFonts w:eastAsia="Times New Roman"/>
          <w:bCs/>
          <w:szCs w:val="24"/>
          <w:lang w:eastAsia="ru-RU"/>
        </w:rPr>
        <w:t xml:space="preserve">№ </w:t>
      </w:r>
      <w:r w:rsidRPr="00893E14">
        <w:rPr>
          <w:rFonts w:eastAsia="Times New Roman"/>
          <w:bCs/>
          <w:szCs w:val="24"/>
          <w:lang w:eastAsia="ru-RU"/>
        </w:rPr>
        <w:t xml:space="preserve">230, 05.12.1996, «Бюллетень нормативных актов федеральных органов исполнительной власти», </w:t>
      </w:r>
      <w:r w:rsidR="00174CD2">
        <w:rPr>
          <w:rFonts w:eastAsia="Times New Roman"/>
          <w:bCs/>
          <w:szCs w:val="24"/>
          <w:lang w:eastAsia="ru-RU"/>
        </w:rPr>
        <w:t xml:space="preserve">№ </w:t>
      </w:r>
      <w:r w:rsidRPr="00893E14">
        <w:rPr>
          <w:rFonts w:eastAsia="Times New Roman"/>
          <w:bCs/>
          <w:szCs w:val="24"/>
          <w:lang w:eastAsia="ru-RU"/>
        </w:rPr>
        <w:t>11, 1996.</w:t>
      </w:r>
    </w:p>
    <w:p w14:paraId="36A2FAF3" w14:textId="77777777" w:rsidR="00D63AD8" w:rsidRPr="00893E14" w:rsidRDefault="00D63AD8" w:rsidP="00893E14">
      <w:pPr>
        <w:pStyle w:val="2"/>
        <w:numPr>
          <w:ilvl w:val="0"/>
          <w:numId w:val="0"/>
        </w:numPr>
        <w:tabs>
          <w:tab w:val="left" w:pos="708"/>
        </w:tabs>
        <w:spacing w:before="0" w:after="0"/>
        <w:ind w:firstLine="709"/>
        <w:rPr>
          <w:rFonts w:ascii="Times New Roman" w:hAnsi="Times New Roman"/>
          <w:szCs w:val="24"/>
        </w:rPr>
      </w:pPr>
      <w:r w:rsidRPr="00893E14">
        <w:rPr>
          <w:rFonts w:ascii="Times New Roman" w:hAnsi="Times New Roman"/>
          <w:szCs w:val="24"/>
        </w:rPr>
        <w:t>Устав муниципального образования Васильчуковский сельсовет Ключевского района Алтайского края.</w:t>
      </w:r>
    </w:p>
    <w:p w14:paraId="2582173E" w14:textId="77777777" w:rsidR="00D63AD8" w:rsidRPr="00893E14" w:rsidRDefault="00D63AD8" w:rsidP="00893E14">
      <w:pPr>
        <w:pStyle w:val="2"/>
        <w:numPr>
          <w:ilvl w:val="0"/>
          <w:numId w:val="0"/>
        </w:numPr>
        <w:tabs>
          <w:tab w:val="left" w:pos="708"/>
        </w:tabs>
        <w:spacing w:before="0" w:after="0"/>
        <w:ind w:firstLine="709"/>
        <w:rPr>
          <w:rFonts w:ascii="Times New Roman" w:hAnsi="Times New Roman"/>
          <w:szCs w:val="24"/>
        </w:rPr>
      </w:pPr>
      <w:r w:rsidRPr="00893E14">
        <w:rPr>
          <w:rFonts w:ascii="Times New Roman" w:hAnsi="Times New Roman"/>
          <w:szCs w:val="24"/>
        </w:rPr>
        <w:t>1.3. Орган, предоставляющий муниципальную услугу – администрация Васильчуковского сельсовета.</w:t>
      </w:r>
    </w:p>
    <w:p w14:paraId="0AC26CA2" w14:textId="77777777" w:rsidR="00D63AD8" w:rsidRPr="00A233C6" w:rsidRDefault="00D63AD8" w:rsidP="00893E14">
      <w:pPr>
        <w:spacing w:after="0"/>
        <w:ind w:firstLine="0"/>
        <w:jc w:val="center"/>
        <w:rPr>
          <w:szCs w:val="24"/>
        </w:rPr>
      </w:pPr>
    </w:p>
    <w:p w14:paraId="5FCE44C9" w14:textId="77777777" w:rsidR="00D63AD8" w:rsidRPr="00A233C6" w:rsidRDefault="00D63AD8" w:rsidP="00893E14">
      <w:pPr>
        <w:pStyle w:val="ConsPlusNormal"/>
        <w:widowControl/>
        <w:ind w:firstLine="0"/>
        <w:jc w:val="center"/>
        <w:rPr>
          <w:rFonts w:ascii="Times New Roman" w:hAnsi="Times New Roman" w:cs="Times New Roman"/>
          <w:b/>
          <w:sz w:val="24"/>
          <w:szCs w:val="24"/>
        </w:rPr>
      </w:pPr>
      <w:r w:rsidRPr="00A233C6">
        <w:rPr>
          <w:rFonts w:ascii="Times New Roman" w:hAnsi="Times New Roman" w:cs="Times New Roman"/>
          <w:b/>
          <w:sz w:val="24"/>
          <w:szCs w:val="24"/>
        </w:rPr>
        <w:t>2. Требования к порядку предоставления муниципальной услуги</w:t>
      </w:r>
    </w:p>
    <w:p w14:paraId="0731CD3B" w14:textId="77777777" w:rsidR="00D63AD8" w:rsidRPr="00A233C6" w:rsidRDefault="00D63AD8" w:rsidP="00893E14">
      <w:pPr>
        <w:pStyle w:val="ConsPlusNormal"/>
        <w:widowControl/>
        <w:ind w:firstLine="0"/>
        <w:jc w:val="center"/>
        <w:rPr>
          <w:rFonts w:ascii="Times New Roman" w:hAnsi="Times New Roman" w:cs="Times New Roman"/>
          <w:sz w:val="24"/>
          <w:szCs w:val="24"/>
        </w:rPr>
      </w:pPr>
    </w:p>
    <w:p w14:paraId="1C9B0DBA" w14:textId="7A88A417" w:rsidR="00D63AD8" w:rsidRPr="00A233C6" w:rsidRDefault="00D63AD8" w:rsidP="00A233C6">
      <w:pPr>
        <w:pStyle w:val="ConsPlusNormal"/>
        <w:widowControl/>
        <w:ind w:firstLine="709"/>
        <w:jc w:val="both"/>
        <w:rPr>
          <w:rFonts w:ascii="Times New Roman" w:hAnsi="Times New Roman" w:cs="Times New Roman"/>
          <w:b/>
          <w:sz w:val="24"/>
          <w:szCs w:val="24"/>
        </w:rPr>
      </w:pPr>
      <w:r w:rsidRPr="00A233C6">
        <w:rPr>
          <w:rFonts w:ascii="Times New Roman" w:hAnsi="Times New Roman" w:cs="Times New Roman"/>
          <w:b/>
          <w:sz w:val="24"/>
          <w:szCs w:val="24"/>
        </w:rPr>
        <w:t>2.1. Порядок информирования о муниципальной услуге.</w:t>
      </w:r>
    </w:p>
    <w:p w14:paraId="234CD37F" w14:textId="77777777" w:rsidR="00D63AD8" w:rsidRPr="00A233C6" w:rsidRDefault="00D63AD8" w:rsidP="00A233C6">
      <w:pPr>
        <w:shd w:val="clear" w:color="auto" w:fill="FFFFFF"/>
        <w:tabs>
          <w:tab w:val="left" w:pos="994"/>
        </w:tabs>
        <w:spacing w:after="0"/>
        <w:rPr>
          <w:szCs w:val="24"/>
        </w:rPr>
      </w:pPr>
      <w:r w:rsidRPr="00A233C6">
        <w:rPr>
          <w:szCs w:val="24"/>
        </w:rPr>
        <w:t>2.1.1. Конечным результатом предоставления муниципальной услуги является:</w:t>
      </w:r>
    </w:p>
    <w:p w14:paraId="555A61B6" w14:textId="77777777" w:rsidR="00D63AD8" w:rsidRPr="00A233C6" w:rsidRDefault="00D63AD8" w:rsidP="00A233C6">
      <w:pPr>
        <w:numPr>
          <w:ilvl w:val="0"/>
          <w:numId w:val="2"/>
        </w:numPr>
        <w:spacing w:after="0"/>
        <w:ind w:left="0" w:firstLine="709"/>
        <w:rPr>
          <w:szCs w:val="24"/>
        </w:rPr>
      </w:pPr>
      <w:r w:rsidRPr="00A233C6">
        <w:rPr>
          <w:szCs w:val="24"/>
        </w:rPr>
        <w:t>предоставление выписки из реестра приватизации;</w:t>
      </w:r>
    </w:p>
    <w:p w14:paraId="07637443" w14:textId="77777777" w:rsidR="00D63AD8" w:rsidRPr="00A233C6" w:rsidRDefault="00D63AD8" w:rsidP="00A233C6">
      <w:pPr>
        <w:numPr>
          <w:ilvl w:val="0"/>
          <w:numId w:val="2"/>
        </w:numPr>
        <w:spacing w:after="0"/>
        <w:ind w:left="0" w:firstLine="709"/>
        <w:rPr>
          <w:szCs w:val="24"/>
        </w:rPr>
      </w:pPr>
      <w:r w:rsidRPr="00A233C6">
        <w:rPr>
          <w:szCs w:val="24"/>
        </w:rPr>
        <w:t>отказ в предоставлении выписки из реестра приватизации.</w:t>
      </w:r>
    </w:p>
    <w:p w14:paraId="0D6FEC75" w14:textId="77777777" w:rsidR="00D63AD8" w:rsidRPr="00A233C6" w:rsidRDefault="00D63AD8" w:rsidP="00A233C6">
      <w:pPr>
        <w:pStyle w:val="3"/>
        <w:numPr>
          <w:ilvl w:val="0"/>
          <w:numId w:val="0"/>
        </w:numPr>
        <w:tabs>
          <w:tab w:val="left" w:pos="708"/>
        </w:tabs>
        <w:spacing w:before="0" w:after="0"/>
        <w:ind w:firstLine="709"/>
        <w:rPr>
          <w:rFonts w:ascii="Times New Roman" w:hAnsi="Times New Roman"/>
          <w:szCs w:val="24"/>
        </w:rPr>
      </w:pPr>
      <w:r w:rsidRPr="00A233C6">
        <w:rPr>
          <w:rFonts w:ascii="Times New Roman" w:hAnsi="Times New Roman"/>
          <w:szCs w:val="24"/>
        </w:rPr>
        <w:t>Процедура предоставления услуги завершается путем получения потребителем результатов предоставления муниципальной услуги:</w:t>
      </w:r>
    </w:p>
    <w:p w14:paraId="19CF0E3C" w14:textId="08138FFC" w:rsidR="00D63AD8" w:rsidRPr="00A233C6" w:rsidRDefault="00D63AD8" w:rsidP="00A233C6">
      <w:pPr>
        <w:pStyle w:val="3"/>
        <w:numPr>
          <w:ilvl w:val="0"/>
          <w:numId w:val="0"/>
        </w:numPr>
        <w:tabs>
          <w:tab w:val="left" w:pos="708"/>
        </w:tabs>
        <w:spacing w:before="0" w:after="0"/>
        <w:ind w:firstLine="709"/>
        <w:rPr>
          <w:rFonts w:ascii="Times New Roman" w:hAnsi="Times New Roman"/>
          <w:szCs w:val="24"/>
        </w:rPr>
      </w:pPr>
      <w:r w:rsidRPr="00A233C6">
        <w:rPr>
          <w:rFonts w:ascii="Times New Roman" w:hAnsi="Times New Roman"/>
          <w:szCs w:val="24"/>
        </w:rPr>
        <w:t>- выписки из реестра приватизации;</w:t>
      </w:r>
    </w:p>
    <w:p w14:paraId="3761E372" w14:textId="77777777" w:rsidR="00D63AD8" w:rsidRPr="00A233C6" w:rsidRDefault="00D63AD8" w:rsidP="00A233C6">
      <w:pPr>
        <w:spacing w:after="0"/>
        <w:rPr>
          <w:szCs w:val="24"/>
        </w:rPr>
      </w:pPr>
      <w:r w:rsidRPr="00A233C6">
        <w:rPr>
          <w:szCs w:val="24"/>
        </w:rPr>
        <w:t>- письменного отказа в предоставлении выписки из реестра приватизации.</w:t>
      </w:r>
    </w:p>
    <w:p w14:paraId="415F697A" w14:textId="4F478315"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2.1.2. Муниципальная услуга оказывается администрацией Васильчуковского сельсовета по адресу: 658983, Алтайский край, Ключевский район, с.</w:t>
      </w:r>
      <w:r w:rsidR="007512E2">
        <w:rPr>
          <w:rFonts w:ascii="Times New Roman" w:hAnsi="Times New Roman" w:cs="Times New Roman"/>
          <w:b w:val="0"/>
          <w:sz w:val="24"/>
          <w:szCs w:val="24"/>
        </w:rPr>
        <w:t xml:space="preserve"> </w:t>
      </w:r>
      <w:r w:rsidRPr="00A233C6">
        <w:rPr>
          <w:rFonts w:ascii="Times New Roman" w:hAnsi="Times New Roman" w:cs="Times New Roman"/>
          <w:b w:val="0"/>
          <w:sz w:val="24"/>
          <w:szCs w:val="24"/>
        </w:rPr>
        <w:t>Васильчуки, ул. Центральная 18а.</w:t>
      </w:r>
    </w:p>
    <w:p w14:paraId="045E37BA" w14:textId="77777777"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График работы администрации:</w:t>
      </w:r>
    </w:p>
    <w:p w14:paraId="2D8C9C35" w14:textId="0B800FDC"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с понедельника по пятницу с 8-30 до 17-00;</w:t>
      </w:r>
    </w:p>
    <w:p w14:paraId="06517B98" w14:textId="4AED322E"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перерыв на обед с 12-30 до 14-00;</w:t>
      </w:r>
    </w:p>
    <w:p w14:paraId="7EFF1DA1" w14:textId="77777777"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Выходные дни: суббота, воскресенье и праздничные дни.</w:t>
      </w:r>
    </w:p>
    <w:p w14:paraId="1C209829" w14:textId="77777777" w:rsidR="00D63AD8" w:rsidRPr="00A233C6" w:rsidRDefault="00D63AD8" w:rsidP="00A233C6">
      <w:pPr>
        <w:pStyle w:val="ConsPlusTitle"/>
        <w:widowControl/>
        <w:ind w:firstLine="709"/>
        <w:jc w:val="both"/>
        <w:rPr>
          <w:rFonts w:ascii="Times New Roman" w:hAnsi="Times New Roman" w:cs="Times New Roman"/>
          <w:b w:val="0"/>
          <w:sz w:val="24"/>
          <w:szCs w:val="24"/>
        </w:rPr>
      </w:pPr>
      <w:r w:rsidRPr="00A233C6">
        <w:rPr>
          <w:rFonts w:ascii="Times New Roman" w:hAnsi="Times New Roman" w:cs="Times New Roman"/>
          <w:b w:val="0"/>
          <w:sz w:val="24"/>
          <w:szCs w:val="24"/>
        </w:rPr>
        <w:t>Телефон: 8(38578) 23-3-43</w:t>
      </w:r>
    </w:p>
    <w:p w14:paraId="297A1B50"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2.1.3. Информирование о предоставлении муниципальной услуги в администрации Васильчуковского сельсовета осуществляется специалистом, ответственным за предоставление муниципальной услуги.</w:t>
      </w:r>
    </w:p>
    <w:p w14:paraId="4C768B4D"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Специалист осуществляет информирование по следующим направлениям:</w:t>
      </w:r>
    </w:p>
    <w:p w14:paraId="7ACAEE7F"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о местонахождении и графике работы администрации Васильчуковского сельсовета;</w:t>
      </w:r>
    </w:p>
    <w:p w14:paraId="562C830F"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о справочных телефонах администрации Васильчуковского сельсовета;</w:t>
      </w:r>
    </w:p>
    <w:p w14:paraId="04ACB949" w14:textId="08AADE9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о местах нахождения и графиках работы государственных и муниципальных органов и организаций, обращение в которые необходимо для предоставления муниципальной услуги, а также о способах получения такой информации;</w:t>
      </w:r>
    </w:p>
    <w:p w14:paraId="714CC908"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о порядке получения информации заинтересованными лицами по вопросам предоставления муниципальной услуги, в том числе о ходе предоставления муниципальной услуги.</w:t>
      </w:r>
    </w:p>
    <w:p w14:paraId="29C93BDB"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Основными требованиями к консультации заявителей являются:</w:t>
      </w:r>
    </w:p>
    <w:p w14:paraId="280A1574"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актуальность;</w:t>
      </w:r>
    </w:p>
    <w:p w14:paraId="25E5D544"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своевременность;</w:t>
      </w:r>
    </w:p>
    <w:p w14:paraId="7D33482C"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четкость в изложении материала;</w:t>
      </w:r>
    </w:p>
    <w:p w14:paraId="3364C236"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полнота консультирования;</w:t>
      </w:r>
    </w:p>
    <w:p w14:paraId="3B7B5FC5"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наглядность форм подачи материала;</w:t>
      </w:r>
    </w:p>
    <w:p w14:paraId="0715CD5B"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удобство и доступность.</w:t>
      </w:r>
    </w:p>
    <w:p w14:paraId="6A73C5CB" w14:textId="48325DDB"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2.1.4. Информирование заявителей о предоставлении муниципальной услуги осуществляется в форме</w:t>
      </w:r>
      <w:r w:rsidR="007512E2">
        <w:rPr>
          <w:rFonts w:ascii="Times New Roman" w:hAnsi="Times New Roman" w:cs="Times New Roman"/>
          <w:sz w:val="24"/>
          <w:szCs w:val="24"/>
        </w:rPr>
        <w:t xml:space="preserve"> </w:t>
      </w:r>
      <w:r w:rsidRPr="00A233C6">
        <w:rPr>
          <w:rFonts w:ascii="Times New Roman" w:hAnsi="Times New Roman" w:cs="Times New Roman"/>
          <w:sz w:val="24"/>
          <w:szCs w:val="24"/>
        </w:rPr>
        <w:t>личного обращения заявителя, по телефону, в электронном виде.</w:t>
      </w:r>
    </w:p>
    <w:p w14:paraId="7677DD40" w14:textId="72797185"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2.1.5.</w:t>
      </w:r>
      <w:r w:rsidR="007512E2">
        <w:rPr>
          <w:rFonts w:ascii="Times New Roman" w:hAnsi="Times New Roman" w:cs="Times New Roman"/>
          <w:sz w:val="24"/>
          <w:szCs w:val="24"/>
        </w:rPr>
        <w:t xml:space="preserve"> </w:t>
      </w:r>
      <w:r w:rsidRPr="00A233C6">
        <w:rPr>
          <w:rFonts w:ascii="Times New Roman" w:hAnsi="Times New Roman" w:cs="Times New Roman"/>
          <w:sz w:val="24"/>
          <w:szCs w:val="24"/>
        </w:rPr>
        <w:t>Требования к форме и характеру взаимодействия специалиста с заявителями:</w:t>
      </w:r>
    </w:p>
    <w:p w14:paraId="6F6FDEA7"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lastRenderedPageBreak/>
        <w:t>- при ответе на телефонные звонки специалист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14:paraId="31BD96FE" w14:textId="313ABA30" w:rsidR="00D63AD8" w:rsidRPr="00A233C6" w:rsidRDefault="00D63AD8" w:rsidP="00A233C6">
      <w:pPr>
        <w:shd w:val="clear" w:color="auto" w:fill="FFFFFF"/>
        <w:tabs>
          <w:tab w:val="left" w:pos="1346"/>
        </w:tabs>
        <w:spacing w:after="0"/>
        <w:rPr>
          <w:szCs w:val="24"/>
        </w:rPr>
      </w:pPr>
      <w:r w:rsidRPr="00A233C6">
        <w:rPr>
          <w:szCs w:val="24"/>
        </w:rPr>
        <w:t>- 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w:t>
      </w:r>
      <w:r w:rsidR="007512E2">
        <w:rPr>
          <w:szCs w:val="24"/>
        </w:rPr>
        <w:t xml:space="preserve"> </w:t>
      </w:r>
      <w:r w:rsidRPr="00A233C6">
        <w:rPr>
          <w:spacing w:val="1"/>
          <w:szCs w:val="24"/>
        </w:rPr>
        <w:t xml:space="preserve">Продолжительность </w:t>
      </w:r>
      <w:r w:rsidRPr="00A233C6">
        <w:rPr>
          <w:szCs w:val="24"/>
        </w:rPr>
        <w:t>индивидуального устного информирования каждого заявителя составляет не более 15 минут;</w:t>
      </w:r>
    </w:p>
    <w:p w14:paraId="51565E85"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 в конце консультирования (по телефону или лично) специалист,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14:paraId="797502C2" w14:textId="20119E74"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w:t>
      </w:r>
      <w:r w:rsidR="007512E2">
        <w:rPr>
          <w:rFonts w:ascii="Times New Roman" w:hAnsi="Times New Roman" w:cs="Times New Roman"/>
          <w:sz w:val="24"/>
          <w:szCs w:val="24"/>
        </w:rPr>
        <w:t xml:space="preserve"> </w:t>
      </w:r>
      <w:r w:rsidRPr="00A233C6">
        <w:rPr>
          <w:rFonts w:ascii="Times New Roman" w:hAnsi="Times New Roman" w:cs="Times New Roman"/>
          <w:sz w:val="24"/>
          <w:szCs w:val="24"/>
        </w:rPr>
        <w:t>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непосредственно предоставляющего муниципальную услугу, исполнившего ответ на обращение. Ответ на письменное обращение подписывается главой администрации Васильчуковского сельсовета. Ответ на письменные обращения и обращения по электронной почте дается в срок, не превышающий 30 дней со дня регистрации обращения.</w:t>
      </w:r>
    </w:p>
    <w:p w14:paraId="18F7C2A4" w14:textId="300885A7" w:rsidR="00D63AD8" w:rsidRPr="00A233C6" w:rsidRDefault="00D63AD8" w:rsidP="00A233C6">
      <w:pPr>
        <w:spacing w:after="0"/>
        <w:rPr>
          <w:szCs w:val="24"/>
        </w:rPr>
      </w:pPr>
      <w:r w:rsidRPr="00A233C6">
        <w:rPr>
          <w:szCs w:val="24"/>
        </w:rPr>
        <w:t>2.1.6. На информационных стендах в администрации Васильчуковского</w:t>
      </w:r>
      <w:r w:rsidR="007512E2">
        <w:rPr>
          <w:szCs w:val="24"/>
        </w:rPr>
        <w:t xml:space="preserve"> </w:t>
      </w:r>
      <w:r w:rsidRPr="00A233C6">
        <w:rPr>
          <w:szCs w:val="24"/>
        </w:rPr>
        <w:t>сельсовета</w:t>
      </w:r>
      <w:r w:rsidR="007512E2">
        <w:rPr>
          <w:szCs w:val="24"/>
        </w:rPr>
        <w:t xml:space="preserve"> </w:t>
      </w:r>
      <w:r w:rsidRPr="00A233C6">
        <w:rPr>
          <w:szCs w:val="24"/>
        </w:rPr>
        <w:t>размещаются следующие информационные материалы:</w:t>
      </w:r>
    </w:p>
    <w:p w14:paraId="73F2D249" w14:textId="15FD00BD"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сведения о перечне предоставляемых муниципальных услуг;</w:t>
      </w:r>
    </w:p>
    <w:p w14:paraId="457A2A03" w14:textId="1CEF797A"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порядок обжалования действий (бездействия) и решений, осуществляемых (принятых) в ходе предоставления муниципальной услуги;</w:t>
      </w:r>
    </w:p>
    <w:p w14:paraId="7AAA99B7" w14:textId="597F99FD"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блок-схема, наглядно отображающая последовательность прохождения всех административных процедур (Приложение 1 к административному регламенту);</w:t>
      </w:r>
    </w:p>
    <w:p w14:paraId="7DD7FF82" w14:textId="268545DB"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перечень документов, которые заявитель должен представить для предоставления муниципальной услуги;</w:t>
      </w:r>
    </w:p>
    <w:p w14:paraId="62720C25" w14:textId="5A23265B"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образцы заполнения документов;</w:t>
      </w:r>
    </w:p>
    <w:p w14:paraId="4C48D343" w14:textId="73F175D4"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адреса, номер телефона, график работы администрации Васильчуковского сельсовета;</w:t>
      </w:r>
    </w:p>
    <w:p w14:paraId="20DD99CB" w14:textId="3561B18B"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перечень оснований для отказа в предоставлении муниципальной услуги;</w:t>
      </w:r>
    </w:p>
    <w:p w14:paraId="7061BC29" w14:textId="0AC22F80" w:rsidR="00D63AD8" w:rsidRPr="00A233C6" w:rsidRDefault="00D63AD8" w:rsidP="00A233C6">
      <w:pPr>
        <w:spacing w:after="0"/>
        <w:rPr>
          <w:szCs w:val="24"/>
        </w:rPr>
      </w:pPr>
      <w:r w:rsidRPr="00A233C6">
        <w:rPr>
          <w:szCs w:val="24"/>
        </w:rPr>
        <w:t>-</w:t>
      </w:r>
      <w:r w:rsidR="007512E2">
        <w:rPr>
          <w:szCs w:val="24"/>
        </w:rPr>
        <w:t xml:space="preserve"> </w:t>
      </w:r>
      <w:r w:rsidRPr="00A233C6">
        <w:rPr>
          <w:szCs w:val="24"/>
        </w:rPr>
        <w:t>необходимая оперативная информация о предоставлении муниципальной услуги.</w:t>
      </w:r>
    </w:p>
    <w:p w14:paraId="707C72AB"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При изменении условий и порядка предоставления муниципальной услуги, информация об изменениях должна быть выделена цветом и пометкой «Важно».</w:t>
      </w:r>
    </w:p>
    <w:p w14:paraId="7147FB09" w14:textId="77777777" w:rsidR="00D63AD8" w:rsidRPr="00A233C6" w:rsidRDefault="00D63AD8" w:rsidP="00A233C6">
      <w:pPr>
        <w:pStyle w:val="ConsPlusNormal"/>
        <w:widowControl/>
        <w:ind w:firstLine="709"/>
        <w:jc w:val="both"/>
        <w:rPr>
          <w:rFonts w:ascii="Times New Roman" w:hAnsi="Times New Roman" w:cs="Times New Roman"/>
          <w:sz w:val="24"/>
          <w:szCs w:val="24"/>
        </w:rPr>
      </w:pPr>
      <w:r w:rsidRPr="00A233C6">
        <w:rPr>
          <w:rFonts w:ascii="Times New Roman" w:hAnsi="Times New Roman" w:cs="Times New Roman"/>
          <w:sz w:val="24"/>
          <w:szCs w:val="24"/>
        </w:rPr>
        <w:t>Информационные стенды должны быть максимально заметны, хорошо просматриваемы и функциональны.</w:t>
      </w:r>
    </w:p>
    <w:p w14:paraId="71767E47" w14:textId="77777777" w:rsidR="00D63AD8" w:rsidRPr="00A233C6" w:rsidRDefault="00D63AD8" w:rsidP="00A233C6">
      <w:pPr>
        <w:spacing w:after="0"/>
        <w:rPr>
          <w:szCs w:val="24"/>
        </w:rPr>
      </w:pPr>
      <w:r w:rsidRPr="00A233C6">
        <w:rPr>
          <w:szCs w:val="24"/>
        </w:rPr>
        <w:t xml:space="preserve">2.1.7. </w:t>
      </w:r>
      <w:r w:rsidRPr="00A233C6">
        <w:rPr>
          <w:b/>
          <w:szCs w:val="24"/>
        </w:rPr>
        <w:t>Перечень документов</w:t>
      </w:r>
      <w:r w:rsidRPr="00A233C6">
        <w:rPr>
          <w:szCs w:val="24"/>
        </w:rPr>
        <w:t>, необходимых для предоставления муниципальной услуги (далее – документы):</w:t>
      </w:r>
    </w:p>
    <w:p w14:paraId="69D76D4A" w14:textId="77777777" w:rsidR="00D63AD8" w:rsidRPr="00A233C6" w:rsidRDefault="00D63AD8" w:rsidP="00A233C6">
      <w:pPr>
        <w:spacing w:after="0"/>
        <w:rPr>
          <w:szCs w:val="24"/>
        </w:rPr>
      </w:pPr>
      <w:r w:rsidRPr="00A233C6">
        <w:rPr>
          <w:szCs w:val="24"/>
        </w:rPr>
        <w:t>- заявления физического лица по установленной настоящим регламентом форме (Приложение 2);</w:t>
      </w:r>
    </w:p>
    <w:p w14:paraId="0888A7B2" w14:textId="77777777" w:rsidR="00D63AD8" w:rsidRPr="00A233C6" w:rsidRDefault="00D63AD8" w:rsidP="00A233C6">
      <w:pPr>
        <w:spacing w:after="0"/>
        <w:rPr>
          <w:szCs w:val="24"/>
        </w:rPr>
      </w:pPr>
      <w:r w:rsidRPr="00A233C6">
        <w:rPr>
          <w:szCs w:val="24"/>
        </w:rPr>
        <w:t>- заявления юридического лица по установленной настоящим регламентом форме (Приложение 3).</w:t>
      </w:r>
    </w:p>
    <w:p w14:paraId="7D961C25" w14:textId="77777777" w:rsidR="00D63AD8" w:rsidRPr="00A233C6" w:rsidRDefault="00D63AD8" w:rsidP="00A233C6">
      <w:pPr>
        <w:numPr>
          <w:ilvl w:val="2"/>
          <w:numId w:val="3"/>
        </w:numPr>
        <w:spacing w:after="0"/>
        <w:ind w:left="0" w:firstLine="709"/>
        <w:rPr>
          <w:szCs w:val="24"/>
        </w:rPr>
      </w:pPr>
      <w:r w:rsidRPr="00A233C6">
        <w:rPr>
          <w:szCs w:val="24"/>
        </w:rPr>
        <w:t>Порядок информирования о ходе предоставления муниципальной услуги.</w:t>
      </w:r>
    </w:p>
    <w:p w14:paraId="02C2B866" w14:textId="77777777" w:rsidR="00D63AD8" w:rsidRPr="00A233C6" w:rsidRDefault="00D63AD8" w:rsidP="00A233C6">
      <w:pPr>
        <w:tabs>
          <w:tab w:val="num" w:pos="1800"/>
        </w:tabs>
        <w:spacing w:after="0"/>
        <w:rPr>
          <w:szCs w:val="24"/>
        </w:rPr>
      </w:pPr>
      <w:r w:rsidRPr="00A233C6">
        <w:rPr>
          <w:szCs w:val="24"/>
        </w:rPr>
        <w:t>Информирование о ходе предоставления услуги осуществляется специалистами при личном контакте с заявителями, почтовой, телефонной связи, посредством электронной почты.</w:t>
      </w:r>
    </w:p>
    <w:p w14:paraId="0328C566" w14:textId="77777777" w:rsidR="00D63AD8" w:rsidRPr="00A233C6" w:rsidRDefault="00D63AD8" w:rsidP="00A233C6">
      <w:pPr>
        <w:tabs>
          <w:tab w:val="num" w:pos="1800"/>
        </w:tabs>
        <w:spacing w:after="0"/>
        <w:rPr>
          <w:szCs w:val="24"/>
        </w:rPr>
      </w:pPr>
      <w:r w:rsidRPr="00A233C6">
        <w:rPr>
          <w:szCs w:val="24"/>
        </w:rPr>
        <w:t>Информация о приостановлении предоставления услуги или уведомление об отказе в ее предоставлении направляется заявителю простым письмом и дублируется по телефону или электронной почте, указанным в заявлении (при наличии соответствующих данных в заявлении).</w:t>
      </w:r>
    </w:p>
    <w:p w14:paraId="4E299134" w14:textId="77777777" w:rsidR="00D63AD8" w:rsidRPr="00A233C6" w:rsidRDefault="00D63AD8" w:rsidP="0061650C">
      <w:pPr>
        <w:tabs>
          <w:tab w:val="num" w:pos="1134"/>
        </w:tabs>
        <w:spacing w:after="0"/>
        <w:rPr>
          <w:szCs w:val="24"/>
        </w:rPr>
      </w:pPr>
      <w:r w:rsidRPr="00A233C6">
        <w:rPr>
          <w:szCs w:val="24"/>
        </w:rPr>
        <w:t xml:space="preserve">Информация о сроке завершения оформления документов и возможности их получения заявителю сообщается при подаче документов и при возобновлении </w:t>
      </w:r>
      <w:r w:rsidRPr="00A233C6">
        <w:rPr>
          <w:szCs w:val="24"/>
        </w:rPr>
        <w:lastRenderedPageBreak/>
        <w:t>предоставления услуги после ее приостановления, а в случае сокращения срока - по указанному в заявлении телефону и(или) электронной почте.</w:t>
      </w:r>
    </w:p>
    <w:p w14:paraId="2BB45CBE" w14:textId="77777777" w:rsidR="00D63AD8" w:rsidRPr="00A233C6" w:rsidRDefault="00D63AD8" w:rsidP="0061650C">
      <w:pPr>
        <w:tabs>
          <w:tab w:val="num" w:pos="1134"/>
        </w:tabs>
        <w:spacing w:after="0"/>
        <w:rPr>
          <w:szCs w:val="24"/>
        </w:rPr>
      </w:pPr>
      <w:r w:rsidRPr="00A233C6">
        <w:rPr>
          <w:szCs w:val="24"/>
        </w:rPr>
        <w:t>В любое время с момента приема документов заявитель имеет право на получение сведений о прохождении процедур по предоставлению услуги при помощи телефона, средств Интернета, электронной почты или посредством личного посещения органа предоставления.</w:t>
      </w:r>
    </w:p>
    <w:p w14:paraId="4156A397" w14:textId="77777777" w:rsidR="00D63AD8" w:rsidRPr="00A233C6" w:rsidRDefault="00D63AD8" w:rsidP="0061650C">
      <w:pPr>
        <w:tabs>
          <w:tab w:val="num" w:pos="1134"/>
        </w:tabs>
        <w:spacing w:after="0"/>
        <w:rPr>
          <w:szCs w:val="24"/>
        </w:rPr>
      </w:pPr>
      <w:r w:rsidRPr="00A233C6">
        <w:rPr>
          <w:szCs w:val="24"/>
        </w:rPr>
        <w:t>Для получения сведений о прохождении процедур по предоставлению услуги заявителем указываются (называются) фамилия, имя, отчество заявителя - физического лица, наименование юридического лица, дата и входящий номер заявления. Заявителю 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14:paraId="33CEA508" w14:textId="77777777" w:rsidR="00D63AD8" w:rsidRPr="00A233C6" w:rsidRDefault="00D63AD8" w:rsidP="0061650C">
      <w:pPr>
        <w:pStyle w:val="2"/>
        <w:numPr>
          <w:ilvl w:val="0"/>
          <w:numId w:val="0"/>
        </w:numPr>
        <w:tabs>
          <w:tab w:val="left" w:pos="708"/>
          <w:tab w:val="num" w:pos="1134"/>
        </w:tabs>
        <w:spacing w:before="0" w:after="0"/>
        <w:ind w:firstLine="709"/>
        <w:rPr>
          <w:rFonts w:ascii="Times New Roman" w:hAnsi="Times New Roman"/>
          <w:b/>
          <w:szCs w:val="24"/>
        </w:rPr>
      </w:pPr>
      <w:r w:rsidRPr="00A233C6">
        <w:rPr>
          <w:rFonts w:ascii="Times New Roman" w:hAnsi="Times New Roman"/>
          <w:b/>
          <w:szCs w:val="24"/>
        </w:rPr>
        <w:t>2.2. Описание потребителей результатов предоставления муниципальной услуги, требования к заявителям и составу документов, необходимых для исполнения муниципальной функции</w:t>
      </w:r>
    </w:p>
    <w:p w14:paraId="199E0132" w14:textId="77777777" w:rsidR="00D63AD8" w:rsidRPr="00A233C6" w:rsidRDefault="00D63AD8" w:rsidP="0061650C">
      <w:pPr>
        <w:pStyle w:val="3"/>
        <w:numPr>
          <w:ilvl w:val="0"/>
          <w:numId w:val="0"/>
        </w:numPr>
        <w:tabs>
          <w:tab w:val="left" w:pos="708"/>
          <w:tab w:val="num" w:pos="1134"/>
        </w:tabs>
        <w:spacing w:before="0" w:after="0"/>
        <w:ind w:firstLine="709"/>
        <w:rPr>
          <w:rFonts w:ascii="Times New Roman" w:hAnsi="Times New Roman"/>
          <w:szCs w:val="24"/>
        </w:rPr>
      </w:pPr>
      <w:r w:rsidRPr="00A233C6">
        <w:rPr>
          <w:rFonts w:ascii="Times New Roman" w:hAnsi="Times New Roman"/>
          <w:szCs w:val="24"/>
        </w:rPr>
        <w:t>2.2.1. Потребителями результатов предоставления муниципальной услуги могут являться:</w:t>
      </w:r>
    </w:p>
    <w:p w14:paraId="5DA0941C" w14:textId="77777777" w:rsidR="00D63AD8" w:rsidRPr="00A233C6" w:rsidRDefault="00D63AD8" w:rsidP="0061650C">
      <w:pPr>
        <w:numPr>
          <w:ilvl w:val="0"/>
          <w:numId w:val="4"/>
        </w:numPr>
        <w:tabs>
          <w:tab w:val="num" w:pos="1134"/>
        </w:tabs>
        <w:spacing w:after="0"/>
        <w:ind w:left="0" w:firstLine="709"/>
        <w:rPr>
          <w:szCs w:val="24"/>
        </w:rPr>
      </w:pPr>
      <w:r w:rsidRPr="00A233C6">
        <w:rPr>
          <w:szCs w:val="24"/>
        </w:rPr>
        <w:t>граждане Российской Федерации;</w:t>
      </w:r>
    </w:p>
    <w:p w14:paraId="745ED1CE" w14:textId="77777777" w:rsidR="00D63AD8" w:rsidRPr="00A233C6" w:rsidRDefault="00D63AD8" w:rsidP="0061650C">
      <w:pPr>
        <w:numPr>
          <w:ilvl w:val="0"/>
          <w:numId w:val="4"/>
        </w:numPr>
        <w:tabs>
          <w:tab w:val="num" w:pos="1134"/>
        </w:tabs>
        <w:spacing w:after="0"/>
        <w:ind w:left="0" w:firstLine="709"/>
        <w:rPr>
          <w:szCs w:val="24"/>
        </w:rPr>
      </w:pPr>
      <w:r w:rsidRPr="00A233C6">
        <w:rPr>
          <w:szCs w:val="24"/>
        </w:rPr>
        <w:t>иностранные граждане и лица без гражданства;</w:t>
      </w:r>
    </w:p>
    <w:p w14:paraId="74A3D1A8" w14:textId="77777777" w:rsidR="00D63AD8" w:rsidRPr="00A233C6" w:rsidRDefault="00D63AD8" w:rsidP="0061650C">
      <w:pPr>
        <w:numPr>
          <w:ilvl w:val="0"/>
          <w:numId w:val="4"/>
        </w:numPr>
        <w:tabs>
          <w:tab w:val="num" w:pos="1134"/>
        </w:tabs>
        <w:spacing w:after="0"/>
        <w:ind w:left="0" w:firstLine="709"/>
        <w:rPr>
          <w:szCs w:val="24"/>
        </w:rPr>
      </w:pPr>
      <w:r w:rsidRPr="00A233C6">
        <w:rPr>
          <w:szCs w:val="24"/>
        </w:rPr>
        <w:t>российские и иностранные юридические лица.</w:t>
      </w:r>
    </w:p>
    <w:p w14:paraId="4BAF03C1" w14:textId="77777777" w:rsidR="00D63AD8" w:rsidRPr="00A233C6" w:rsidRDefault="00D63AD8" w:rsidP="0061650C">
      <w:pPr>
        <w:pStyle w:val="3"/>
        <w:numPr>
          <w:ilvl w:val="0"/>
          <w:numId w:val="0"/>
        </w:numPr>
        <w:tabs>
          <w:tab w:val="left" w:pos="708"/>
          <w:tab w:val="num" w:pos="1134"/>
        </w:tabs>
        <w:spacing w:before="0" w:after="0"/>
        <w:ind w:firstLine="709"/>
        <w:rPr>
          <w:rFonts w:ascii="Times New Roman" w:hAnsi="Times New Roman"/>
          <w:szCs w:val="24"/>
        </w:rPr>
      </w:pPr>
      <w:r w:rsidRPr="00A233C6">
        <w:rPr>
          <w:rFonts w:ascii="Times New Roman" w:hAnsi="Times New Roman"/>
          <w:szCs w:val="24"/>
        </w:rPr>
        <w:t>От имени физических лиц заявления о предоставлении услуги могут подавать:</w:t>
      </w:r>
    </w:p>
    <w:p w14:paraId="142FE858" w14:textId="77777777" w:rsidR="00D63AD8" w:rsidRPr="00A233C6" w:rsidRDefault="00D63AD8" w:rsidP="0061650C">
      <w:pPr>
        <w:numPr>
          <w:ilvl w:val="0"/>
          <w:numId w:val="5"/>
        </w:numPr>
        <w:tabs>
          <w:tab w:val="num" w:pos="1134"/>
        </w:tabs>
        <w:spacing w:after="0"/>
        <w:ind w:left="0" w:firstLine="709"/>
        <w:rPr>
          <w:szCs w:val="24"/>
        </w:rPr>
      </w:pPr>
      <w:r w:rsidRPr="00A233C6">
        <w:rPr>
          <w:szCs w:val="24"/>
        </w:rPr>
        <w:t>законные представители (родители, усыновители, опекуны) несовершеннолетних в возрасте до 18 лет;</w:t>
      </w:r>
    </w:p>
    <w:p w14:paraId="0CF13AA9" w14:textId="77777777" w:rsidR="00D63AD8" w:rsidRPr="00A233C6" w:rsidRDefault="00D63AD8" w:rsidP="0061650C">
      <w:pPr>
        <w:numPr>
          <w:ilvl w:val="0"/>
          <w:numId w:val="5"/>
        </w:numPr>
        <w:tabs>
          <w:tab w:val="num" w:pos="1134"/>
        </w:tabs>
        <w:spacing w:after="0"/>
        <w:ind w:left="0" w:firstLine="709"/>
        <w:rPr>
          <w:szCs w:val="24"/>
        </w:rPr>
      </w:pPr>
      <w:r w:rsidRPr="00A233C6">
        <w:rPr>
          <w:szCs w:val="24"/>
        </w:rPr>
        <w:t>опекуны недееспособных граждан;</w:t>
      </w:r>
    </w:p>
    <w:p w14:paraId="1D640BD6" w14:textId="77777777" w:rsidR="00D63AD8" w:rsidRPr="00A233C6" w:rsidRDefault="00D63AD8" w:rsidP="0061650C">
      <w:pPr>
        <w:numPr>
          <w:ilvl w:val="0"/>
          <w:numId w:val="5"/>
        </w:numPr>
        <w:tabs>
          <w:tab w:val="num" w:pos="1134"/>
        </w:tabs>
        <w:spacing w:after="0"/>
        <w:ind w:left="0" w:firstLine="709"/>
        <w:rPr>
          <w:szCs w:val="24"/>
        </w:rPr>
      </w:pPr>
      <w:r w:rsidRPr="00A233C6">
        <w:rPr>
          <w:szCs w:val="24"/>
        </w:rPr>
        <w:t>представители, действующие в силу полномочий, основанных на доверенности или договоре.</w:t>
      </w:r>
    </w:p>
    <w:p w14:paraId="2226CB30" w14:textId="77777777" w:rsidR="00D63AD8" w:rsidRPr="00A233C6" w:rsidRDefault="00D63AD8" w:rsidP="0061650C">
      <w:pPr>
        <w:pStyle w:val="3"/>
        <w:numPr>
          <w:ilvl w:val="0"/>
          <w:numId w:val="0"/>
        </w:numPr>
        <w:tabs>
          <w:tab w:val="num" w:pos="1134"/>
        </w:tabs>
        <w:spacing w:before="0" w:after="0"/>
        <w:ind w:firstLine="709"/>
        <w:rPr>
          <w:rFonts w:ascii="Times New Roman" w:hAnsi="Times New Roman"/>
          <w:szCs w:val="24"/>
        </w:rPr>
      </w:pPr>
      <w:r w:rsidRPr="00A233C6">
        <w:rPr>
          <w:rFonts w:ascii="Times New Roman" w:hAnsi="Times New Roman"/>
          <w:szCs w:val="24"/>
        </w:rPr>
        <w:t>От имени юридических лиц заявления о предоставлении услуги могут подавать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14:paraId="454DBDFD" w14:textId="77777777" w:rsidR="00D63AD8" w:rsidRPr="00A233C6" w:rsidRDefault="00D63AD8" w:rsidP="0061650C">
      <w:pPr>
        <w:pStyle w:val="3"/>
        <w:numPr>
          <w:ilvl w:val="0"/>
          <w:numId w:val="0"/>
        </w:numPr>
        <w:tabs>
          <w:tab w:val="num" w:pos="1134"/>
        </w:tabs>
        <w:spacing w:before="0" w:after="0"/>
        <w:ind w:firstLine="709"/>
        <w:rPr>
          <w:rFonts w:ascii="Times New Roman" w:hAnsi="Times New Roman"/>
          <w:szCs w:val="24"/>
        </w:rPr>
      </w:pPr>
      <w:r w:rsidRPr="00A233C6">
        <w:rPr>
          <w:rFonts w:ascii="Times New Roman" w:hAnsi="Times New Roman"/>
          <w:szCs w:val="24"/>
        </w:rPr>
        <w:t>2.2.2. Для получения информации заявителем представляется лично или направляется почтовым отправлением заявление о предоставлении информации. Заявление может быть заполнено от руки или машинным способом и распечатано посредством электронных печатающих устройств.</w:t>
      </w:r>
    </w:p>
    <w:p w14:paraId="527E6CAC" w14:textId="7977A1F2" w:rsidR="00D63AD8" w:rsidRPr="00A233C6" w:rsidRDefault="00D63AD8" w:rsidP="0061650C">
      <w:pPr>
        <w:pStyle w:val="3"/>
        <w:numPr>
          <w:ilvl w:val="0"/>
          <w:numId w:val="0"/>
        </w:numPr>
        <w:tabs>
          <w:tab w:val="left" w:pos="708"/>
          <w:tab w:val="num" w:pos="1134"/>
        </w:tabs>
        <w:spacing w:before="0" w:after="0"/>
        <w:ind w:firstLine="709"/>
        <w:rPr>
          <w:rFonts w:ascii="Times New Roman" w:hAnsi="Times New Roman"/>
          <w:szCs w:val="24"/>
        </w:rPr>
      </w:pPr>
      <w:r w:rsidRPr="00A233C6">
        <w:rPr>
          <w:rFonts w:ascii="Times New Roman" w:hAnsi="Times New Roman"/>
          <w:szCs w:val="24"/>
        </w:rPr>
        <w:t>В заявлении физического лица</w:t>
      </w:r>
      <w:r w:rsidR="007512E2">
        <w:rPr>
          <w:rFonts w:ascii="Times New Roman" w:hAnsi="Times New Roman"/>
          <w:szCs w:val="24"/>
        </w:rPr>
        <w:t xml:space="preserve"> </w:t>
      </w:r>
      <w:r w:rsidRPr="00A233C6">
        <w:rPr>
          <w:rFonts w:ascii="Times New Roman" w:hAnsi="Times New Roman"/>
          <w:szCs w:val="24"/>
        </w:rPr>
        <w:t>о предоставлении информации (Приложение 2) указываются:</w:t>
      </w:r>
    </w:p>
    <w:p w14:paraId="571BF38D"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1) наименование органа, в который направляется (представляется) заявление;</w:t>
      </w:r>
    </w:p>
    <w:p w14:paraId="665B45BB"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2) сведения о заявителе, в том числе: фамилия, имя, отчество (при наличии) физического лица, наименование и реквизиты (серия, номер, кем и когда выдан) документа, удостоверяющего личность, адрес постоянного или преимущественного проживания физического лица, сведения о документах, уполномочивающих представителя физического лица от его имени подавать заявление о предоставлении информации;</w:t>
      </w:r>
    </w:p>
    <w:p w14:paraId="568F0B25"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3) наименование приватизированного объекта, в отношении которого запрашивается информация;</w:t>
      </w:r>
    </w:p>
    <w:p w14:paraId="48AB8014"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4) наименование, адрес места нахождения имущества, в отношении которого запрашивается информация;</w:t>
      </w:r>
    </w:p>
    <w:p w14:paraId="765D5FD8" w14:textId="18C5D115" w:rsidR="00D63AD8" w:rsidRPr="00A233C6" w:rsidRDefault="00D63AD8" w:rsidP="0061650C">
      <w:pPr>
        <w:pStyle w:val="ConsPlusNonformat"/>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5) инвентарный номер имущества, год ввода в эксплуатацию, остаточная стоимость имущества и другие признаки указываются при наличии данной информации</w:t>
      </w:r>
      <w:r w:rsidR="007512E2">
        <w:rPr>
          <w:rFonts w:ascii="Times New Roman" w:hAnsi="Times New Roman" w:cs="Times New Roman"/>
          <w:sz w:val="24"/>
          <w:szCs w:val="24"/>
        </w:rPr>
        <w:t xml:space="preserve"> </w:t>
      </w:r>
      <w:r w:rsidRPr="00A233C6">
        <w:rPr>
          <w:rFonts w:ascii="Times New Roman" w:hAnsi="Times New Roman" w:cs="Times New Roman"/>
          <w:sz w:val="24"/>
          <w:szCs w:val="24"/>
        </w:rPr>
        <w:t>у заявителя.</w:t>
      </w:r>
    </w:p>
    <w:p w14:paraId="7732E6D7"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Заявление о предоставлении информации должно содержать подпись заявителя либо его представителя.</w:t>
      </w:r>
    </w:p>
    <w:p w14:paraId="76CEAC3B"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В заявлении юридического лица о предоставлении информации (Приложение 3) указываются:</w:t>
      </w:r>
    </w:p>
    <w:p w14:paraId="71B24373"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lastRenderedPageBreak/>
        <w:t>1) наименование органа, в который направляется (представляется) заявление;</w:t>
      </w:r>
    </w:p>
    <w:p w14:paraId="5ED281E5"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2) сведения о заявителе, в том числе: полное наименование юридического лица, дата его государственной регистрации и основной государственный регистрационный номер, адрес места нахождения, почтовый адрес, сведения о документах, уполномочивающих представителя физического лица или юридического лица подавать от их имени заявление о предоставлении информации;</w:t>
      </w:r>
    </w:p>
    <w:p w14:paraId="4CCE166B"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3) наименование приватизированного объекта, в отношении которого запрашивается информация;</w:t>
      </w:r>
    </w:p>
    <w:p w14:paraId="193ED3C0"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4) наименование, адрес места нахождения имущества, в отношении которого запрашивается информация;</w:t>
      </w:r>
    </w:p>
    <w:p w14:paraId="1A4E2E2A" w14:textId="3B21E364" w:rsidR="00D63AD8" w:rsidRPr="00A233C6" w:rsidRDefault="00D63AD8" w:rsidP="0061650C">
      <w:pPr>
        <w:pStyle w:val="ConsPlusNonformat"/>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5) инвентарный номер имущества, год ввода в эксплуатацию, остаточная стоимость имущества и другие признаки указываются при наличии данной информации</w:t>
      </w:r>
      <w:r w:rsidR="007512E2">
        <w:rPr>
          <w:rFonts w:ascii="Times New Roman" w:hAnsi="Times New Roman" w:cs="Times New Roman"/>
          <w:sz w:val="24"/>
          <w:szCs w:val="24"/>
        </w:rPr>
        <w:t xml:space="preserve"> </w:t>
      </w:r>
      <w:r w:rsidRPr="00A233C6">
        <w:rPr>
          <w:rFonts w:ascii="Times New Roman" w:hAnsi="Times New Roman" w:cs="Times New Roman"/>
          <w:sz w:val="24"/>
          <w:szCs w:val="24"/>
        </w:rPr>
        <w:t>у заявителя.</w:t>
      </w:r>
    </w:p>
    <w:p w14:paraId="444DCAB0"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Заявление о предоставлении информации должно содержать подпись руководителя организации или иного уполномоченного лица, заверенную печатью организации.</w:t>
      </w:r>
    </w:p>
    <w:p w14:paraId="77659C13"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В заявлении может содержаться просьба о выдаче информации заявителю лично при его обращении или ее направлении по почте.</w:t>
      </w:r>
    </w:p>
    <w:p w14:paraId="10217273"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При отсутствии в заявлении указания на способ получения заявителем информации подготовленные документы:</w:t>
      </w:r>
    </w:p>
    <w:p w14:paraId="6E306ED4"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 выдаются лично заявителю (его представителю), если заявление о предоставлении информации было подано лично;</w:t>
      </w:r>
    </w:p>
    <w:p w14:paraId="5318BF0A" w14:textId="77777777" w:rsidR="00D63AD8" w:rsidRPr="00A233C6" w:rsidRDefault="00D63AD8" w:rsidP="0061650C">
      <w:pPr>
        <w:pStyle w:val="ConsPlusNormal"/>
        <w:widowControl/>
        <w:tabs>
          <w:tab w:val="num" w:pos="1134"/>
        </w:tabs>
        <w:ind w:firstLine="709"/>
        <w:jc w:val="both"/>
        <w:rPr>
          <w:rFonts w:ascii="Times New Roman" w:hAnsi="Times New Roman" w:cs="Times New Roman"/>
          <w:sz w:val="24"/>
          <w:szCs w:val="24"/>
        </w:rPr>
      </w:pPr>
      <w:r w:rsidRPr="00A233C6">
        <w:rPr>
          <w:rFonts w:ascii="Times New Roman" w:hAnsi="Times New Roman" w:cs="Times New Roman"/>
          <w:sz w:val="24"/>
          <w:szCs w:val="24"/>
        </w:rPr>
        <w:t>- направляются заявителю по почте, если заявление о предоставлении информации поступило по почте.</w:t>
      </w:r>
    </w:p>
    <w:p w14:paraId="154CBC03" w14:textId="77777777" w:rsidR="00D63AD8" w:rsidRPr="00A233C6" w:rsidRDefault="00D63AD8" w:rsidP="0061650C">
      <w:pPr>
        <w:pStyle w:val="ConsPlusNormal"/>
        <w:widowControl/>
        <w:tabs>
          <w:tab w:val="num" w:pos="1134"/>
        </w:tabs>
        <w:ind w:firstLine="709"/>
        <w:jc w:val="both"/>
        <w:rPr>
          <w:rFonts w:ascii="Times New Roman" w:hAnsi="Times New Roman" w:cs="Times New Roman"/>
          <w:b/>
          <w:sz w:val="24"/>
          <w:szCs w:val="24"/>
        </w:rPr>
      </w:pPr>
      <w:r w:rsidRPr="00A233C6">
        <w:rPr>
          <w:rFonts w:ascii="Times New Roman" w:hAnsi="Times New Roman" w:cs="Times New Roman"/>
          <w:b/>
          <w:sz w:val="24"/>
          <w:szCs w:val="24"/>
        </w:rPr>
        <w:t>2.3. Сроки предоставления муниципальной услуги</w:t>
      </w:r>
    </w:p>
    <w:p w14:paraId="0681F763" w14:textId="77777777" w:rsidR="00D63AD8" w:rsidRPr="00A233C6" w:rsidRDefault="00D63AD8" w:rsidP="0061650C">
      <w:pPr>
        <w:pStyle w:val="ConsPlusNormal"/>
        <w:widowControl/>
        <w:tabs>
          <w:tab w:val="num" w:pos="1134"/>
        </w:tabs>
        <w:ind w:firstLine="709"/>
        <w:jc w:val="both"/>
        <w:rPr>
          <w:rFonts w:ascii="Times New Roman" w:hAnsi="Times New Roman" w:cs="Times New Roman"/>
          <w:spacing w:val="7"/>
          <w:sz w:val="24"/>
          <w:szCs w:val="24"/>
        </w:rPr>
      </w:pPr>
      <w:r w:rsidRPr="00A233C6">
        <w:rPr>
          <w:rFonts w:ascii="Times New Roman" w:hAnsi="Times New Roman" w:cs="Times New Roman"/>
          <w:spacing w:val="2"/>
          <w:sz w:val="24"/>
          <w:szCs w:val="24"/>
        </w:rPr>
        <w:t>2.3.1. Муниципальная услуга предоставляется в течение 30 дней с момента представления з</w:t>
      </w:r>
      <w:r w:rsidRPr="00A233C6">
        <w:rPr>
          <w:rFonts w:ascii="Times New Roman" w:hAnsi="Times New Roman" w:cs="Times New Roman"/>
          <w:sz w:val="24"/>
          <w:szCs w:val="24"/>
        </w:rPr>
        <w:t xml:space="preserve">аявителем в администрацию Васильчуковского сельсовета заявления и иных документов, </w:t>
      </w:r>
      <w:r w:rsidRPr="00A233C6">
        <w:rPr>
          <w:rFonts w:ascii="Times New Roman" w:hAnsi="Times New Roman" w:cs="Times New Roman"/>
          <w:spacing w:val="7"/>
          <w:sz w:val="24"/>
          <w:szCs w:val="24"/>
        </w:rPr>
        <w:t>указанных в п.2.1.7. Регламента.</w:t>
      </w:r>
    </w:p>
    <w:p w14:paraId="42FC3E99" w14:textId="77777777" w:rsidR="00D63AD8" w:rsidRPr="00A233C6" w:rsidRDefault="00D63AD8" w:rsidP="0061650C">
      <w:pPr>
        <w:shd w:val="clear" w:color="auto" w:fill="FFFFFF"/>
        <w:tabs>
          <w:tab w:val="left" w:pos="-180"/>
          <w:tab w:val="num" w:pos="1134"/>
        </w:tabs>
        <w:spacing w:after="0"/>
        <w:rPr>
          <w:szCs w:val="24"/>
        </w:rPr>
      </w:pPr>
      <w:r w:rsidRPr="00A233C6">
        <w:rPr>
          <w:spacing w:val="3"/>
          <w:szCs w:val="24"/>
        </w:rPr>
        <w:t xml:space="preserve">2.3.3. Время ожидания заявителем приема для сдачи и получения документов, получения </w:t>
      </w:r>
      <w:r w:rsidRPr="00A233C6">
        <w:rPr>
          <w:spacing w:val="4"/>
          <w:szCs w:val="24"/>
        </w:rPr>
        <w:t xml:space="preserve">консультаций по вопросам предоставления муниципальной услуги не должно превышать 15 </w:t>
      </w:r>
      <w:r w:rsidRPr="00A233C6">
        <w:rPr>
          <w:spacing w:val="-6"/>
          <w:szCs w:val="24"/>
        </w:rPr>
        <w:t>минут.</w:t>
      </w:r>
    </w:p>
    <w:p w14:paraId="61FA3ECF" w14:textId="057CA562" w:rsidR="00D63AD8" w:rsidRPr="00A233C6" w:rsidRDefault="00D63AD8" w:rsidP="0061650C">
      <w:pPr>
        <w:shd w:val="clear" w:color="auto" w:fill="FFFFFF"/>
        <w:tabs>
          <w:tab w:val="left" w:pos="1044"/>
          <w:tab w:val="num" w:pos="1134"/>
        </w:tabs>
        <w:spacing w:after="0"/>
        <w:rPr>
          <w:spacing w:val="-11"/>
          <w:szCs w:val="24"/>
        </w:rPr>
      </w:pPr>
      <w:r w:rsidRPr="00A233C6">
        <w:rPr>
          <w:spacing w:val="3"/>
          <w:szCs w:val="24"/>
        </w:rPr>
        <w:t>2.3.4. Время продолжительности</w:t>
      </w:r>
      <w:r w:rsidR="007512E2">
        <w:rPr>
          <w:spacing w:val="3"/>
          <w:szCs w:val="24"/>
        </w:rPr>
        <w:t xml:space="preserve"> </w:t>
      </w:r>
      <w:r w:rsidRPr="00A233C6">
        <w:rPr>
          <w:spacing w:val="3"/>
          <w:szCs w:val="24"/>
        </w:rPr>
        <w:t>приема</w:t>
      </w:r>
      <w:r w:rsidR="007512E2">
        <w:rPr>
          <w:spacing w:val="3"/>
          <w:szCs w:val="24"/>
        </w:rPr>
        <w:t xml:space="preserve"> </w:t>
      </w:r>
      <w:r w:rsidRPr="00A233C6">
        <w:rPr>
          <w:spacing w:val="3"/>
          <w:szCs w:val="24"/>
        </w:rPr>
        <w:t>у</w:t>
      </w:r>
      <w:r w:rsidR="007512E2">
        <w:rPr>
          <w:spacing w:val="3"/>
          <w:szCs w:val="24"/>
        </w:rPr>
        <w:t xml:space="preserve"> </w:t>
      </w:r>
      <w:r w:rsidRPr="00A233C6">
        <w:rPr>
          <w:spacing w:val="3"/>
          <w:szCs w:val="24"/>
        </w:rPr>
        <w:t>специалиста,</w:t>
      </w:r>
      <w:r w:rsidR="007512E2">
        <w:rPr>
          <w:spacing w:val="3"/>
          <w:szCs w:val="24"/>
        </w:rPr>
        <w:t xml:space="preserve"> </w:t>
      </w:r>
      <w:r w:rsidRPr="00A233C6">
        <w:rPr>
          <w:spacing w:val="3"/>
          <w:szCs w:val="24"/>
        </w:rPr>
        <w:t>осуществляющего</w:t>
      </w:r>
      <w:r w:rsidR="007512E2">
        <w:rPr>
          <w:spacing w:val="3"/>
          <w:szCs w:val="24"/>
        </w:rPr>
        <w:t xml:space="preserve"> </w:t>
      </w:r>
      <w:r w:rsidRPr="00A233C6">
        <w:rPr>
          <w:spacing w:val="3"/>
          <w:szCs w:val="24"/>
        </w:rPr>
        <w:t>выдачу</w:t>
      </w:r>
      <w:r w:rsidR="007512E2">
        <w:rPr>
          <w:spacing w:val="3"/>
          <w:szCs w:val="24"/>
        </w:rPr>
        <w:t xml:space="preserve"> </w:t>
      </w:r>
      <w:r w:rsidRPr="00A233C6">
        <w:rPr>
          <w:spacing w:val="3"/>
          <w:szCs w:val="24"/>
        </w:rPr>
        <w:t>и</w:t>
      </w:r>
      <w:r w:rsidR="007512E2">
        <w:rPr>
          <w:spacing w:val="3"/>
          <w:szCs w:val="24"/>
        </w:rPr>
        <w:t xml:space="preserve"> </w:t>
      </w:r>
      <w:r w:rsidRPr="00A233C6">
        <w:rPr>
          <w:spacing w:val="3"/>
          <w:szCs w:val="24"/>
        </w:rPr>
        <w:t xml:space="preserve">прием </w:t>
      </w:r>
      <w:r w:rsidRPr="00A233C6">
        <w:rPr>
          <w:spacing w:val="1"/>
          <w:szCs w:val="24"/>
        </w:rPr>
        <w:t>документов, не должно превышать 15 минут.</w:t>
      </w:r>
    </w:p>
    <w:p w14:paraId="58487320" w14:textId="77777777" w:rsidR="00D63AD8" w:rsidRPr="00A233C6" w:rsidRDefault="00D63AD8" w:rsidP="0061650C">
      <w:pPr>
        <w:shd w:val="clear" w:color="auto" w:fill="FFFFFF"/>
        <w:tabs>
          <w:tab w:val="left" w:pos="1044"/>
          <w:tab w:val="num" w:pos="1134"/>
        </w:tabs>
        <w:spacing w:after="0"/>
        <w:rPr>
          <w:spacing w:val="-10"/>
          <w:szCs w:val="24"/>
        </w:rPr>
      </w:pPr>
      <w:r w:rsidRPr="00A233C6">
        <w:rPr>
          <w:szCs w:val="24"/>
        </w:rPr>
        <w:t>2.3.5. Продолжительность получения консультаций не должна превышать 15 минут.</w:t>
      </w:r>
    </w:p>
    <w:p w14:paraId="2970072C" w14:textId="77777777" w:rsidR="00D63AD8" w:rsidRPr="00A233C6" w:rsidRDefault="00D63AD8" w:rsidP="0061650C">
      <w:pPr>
        <w:pStyle w:val="ConsPlusNormal"/>
        <w:widowControl/>
        <w:tabs>
          <w:tab w:val="num" w:pos="1134"/>
        </w:tabs>
        <w:ind w:firstLine="709"/>
        <w:jc w:val="both"/>
        <w:rPr>
          <w:rFonts w:ascii="Times New Roman" w:hAnsi="Times New Roman" w:cs="Times New Roman"/>
          <w:b/>
          <w:sz w:val="24"/>
          <w:szCs w:val="24"/>
        </w:rPr>
      </w:pPr>
      <w:r w:rsidRPr="00A233C6">
        <w:rPr>
          <w:rFonts w:ascii="Times New Roman" w:hAnsi="Times New Roman" w:cs="Times New Roman"/>
          <w:b/>
          <w:sz w:val="24"/>
          <w:szCs w:val="24"/>
        </w:rPr>
        <w:t xml:space="preserve">2.4. Основания </w:t>
      </w:r>
      <w:r w:rsidRPr="00A233C6">
        <w:rPr>
          <w:rFonts w:ascii="Times New Roman" w:hAnsi="Times New Roman" w:cs="Times New Roman"/>
          <w:b/>
          <w:iCs/>
          <w:spacing w:val="-3"/>
          <w:sz w:val="24"/>
          <w:szCs w:val="24"/>
        </w:rPr>
        <w:t>для приостановления предоставления муниципальной услуги</w:t>
      </w:r>
      <w:r w:rsidRPr="00A233C6">
        <w:rPr>
          <w:rFonts w:ascii="Times New Roman" w:hAnsi="Times New Roman" w:cs="Times New Roman"/>
          <w:b/>
          <w:sz w:val="24"/>
          <w:szCs w:val="24"/>
        </w:rPr>
        <w:t xml:space="preserve"> и для отказа в предоставлении муниципальной услуги</w:t>
      </w:r>
    </w:p>
    <w:p w14:paraId="4876DB1B" w14:textId="77777777" w:rsidR="00D63AD8" w:rsidRPr="00A233C6" w:rsidRDefault="00D63AD8" w:rsidP="0061650C">
      <w:pPr>
        <w:pStyle w:val="2"/>
        <w:numPr>
          <w:ilvl w:val="0"/>
          <w:numId w:val="0"/>
        </w:numPr>
        <w:tabs>
          <w:tab w:val="left" w:pos="708"/>
          <w:tab w:val="num" w:pos="1134"/>
        </w:tabs>
        <w:spacing w:before="0" w:after="0"/>
        <w:ind w:firstLine="709"/>
        <w:rPr>
          <w:rFonts w:ascii="Times New Roman" w:hAnsi="Times New Roman"/>
          <w:szCs w:val="24"/>
        </w:rPr>
      </w:pPr>
      <w:r w:rsidRPr="00A233C6">
        <w:rPr>
          <w:rFonts w:ascii="Times New Roman" w:hAnsi="Times New Roman"/>
          <w:szCs w:val="24"/>
        </w:rPr>
        <w:t>В предоставлении услуги может быть отказано на следующих основаниях:</w:t>
      </w:r>
    </w:p>
    <w:p w14:paraId="12C06391" w14:textId="77777777" w:rsidR="00D63AD8" w:rsidRPr="00A233C6" w:rsidRDefault="00D63AD8" w:rsidP="0061650C">
      <w:pPr>
        <w:numPr>
          <w:ilvl w:val="0"/>
          <w:numId w:val="6"/>
        </w:numPr>
        <w:tabs>
          <w:tab w:val="num" w:pos="1134"/>
        </w:tabs>
        <w:spacing w:after="0"/>
        <w:ind w:left="0" w:firstLine="709"/>
        <w:rPr>
          <w:szCs w:val="24"/>
        </w:rPr>
      </w:pPr>
      <w:r w:rsidRPr="00A233C6">
        <w:rPr>
          <w:szCs w:val="24"/>
        </w:rPr>
        <w:t>заявление оформлено ненадлежащим образом, или из содержания заявления невозможно установить какая именно информация запрашивается;</w:t>
      </w:r>
    </w:p>
    <w:p w14:paraId="79B87376" w14:textId="77777777" w:rsidR="00D63AD8" w:rsidRPr="00A233C6" w:rsidRDefault="00D63AD8" w:rsidP="0061650C">
      <w:pPr>
        <w:numPr>
          <w:ilvl w:val="0"/>
          <w:numId w:val="6"/>
        </w:numPr>
        <w:tabs>
          <w:tab w:val="num" w:pos="1134"/>
        </w:tabs>
        <w:spacing w:after="0"/>
        <w:ind w:left="0" w:firstLine="709"/>
        <w:rPr>
          <w:szCs w:val="24"/>
        </w:rPr>
      </w:pPr>
      <w:r w:rsidRPr="00A233C6">
        <w:rPr>
          <w:szCs w:val="24"/>
        </w:rPr>
        <w:t>заявление представлено в ненадлежащий орган.</w:t>
      </w:r>
    </w:p>
    <w:p w14:paraId="34326224" w14:textId="77777777" w:rsidR="00D63AD8" w:rsidRPr="00A233C6" w:rsidRDefault="00D63AD8" w:rsidP="0061650C">
      <w:pPr>
        <w:tabs>
          <w:tab w:val="num" w:pos="1134"/>
          <w:tab w:val="num" w:pos="1424"/>
        </w:tabs>
        <w:spacing w:after="0"/>
        <w:rPr>
          <w:szCs w:val="24"/>
        </w:rPr>
      </w:pPr>
      <w:r w:rsidRPr="00A233C6">
        <w:rPr>
          <w:szCs w:val="24"/>
        </w:rPr>
        <w:t>Предоставление услуги может быть приостановлено на основании поступления от заявителя письменного заявления о приостановлении предоставления услуги.</w:t>
      </w:r>
    </w:p>
    <w:p w14:paraId="0BEBC4B1" w14:textId="77777777" w:rsidR="00D63AD8" w:rsidRPr="00A233C6" w:rsidRDefault="00D63AD8" w:rsidP="0061650C">
      <w:pPr>
        <w:pStyle w:val="2"/>
        <w:numPr>
          <w:ilvl w:val="0"/>
          <w:numId w:val="0"/>
        </w:numPr>
        <w:tabs>
          <w:tab w:val="left" w:pos="708"/>
          <w:tab w:val="num" w:pos="1134"/>
        </w:tabs>
        <w:spacing w:before="0" w:after="0"/>
        <w:ind w:firstLine="709"/>
        <w:rPr>
          <w:rFonts w:ascii="Times New Roman" w:hAnsi="Times New Roman"/>
          <w:szCs w:val="24"/>
        </w:rPr>
      </w:pPr>
      <w:r w:rsidRPr="00A233C6">
        <w:rPr>
          <w:rFonts w:ascii="Times New Roman" w:hAnsi="Times New Roman"/>
          <w:szCs w:val="24"/>
        </w:rPr>
        <w:t>Предоставление услуги может быть приостановлено на срок не более 3 месяцев.</w:t>
      </w:r>
    </w:p>
    <w:p w14:paraId="7138ADE7" w14:textId="77777777" w:rsidR="00D63AD8" w:rsidRPr="00A233C6" w:rsidRDefault="00D63AD8" w:rsidP="0061650C">
      <w:pPr>
        <w:pStyle w:val="ConsPlusNormal"/>
        <w:widowControl/>
        <w:tabs>
          <w:tab w:val="num" w:pos="1134"/>
        </w:tabs>
        <w:ind w:firstLine="709"/>
        <w:jc w:val="both"/>
        <w:rPr>
          <w:rFonts w:ascii="Times New Roman" w:hAnsi="Times New Roman" w:cs="Times New Roman"/>
          <w:b/>
          <w:sz w:val="24"/>
          <w:szCs w:val="24"/>
        </w:rPr>
      </w:pPr>
      <w:r w:rsidRPr="00A233C6">
        <w:rPr>
          <w:rFonts w:ascii="Times New Roman" w:hAnsi="Times New Roman" w:cs="Times New Roman"/>
          <w:b/>
          <w:sz w:val="24"/>
          <w:szCs w:val="24"/>
        </w:rPr>
        <w:t>2.5. Требования к местам предоставления муниципальной услуги</w:t>
      </w:r>
    </w:p>
    <w:p w14:paraId="5D66ADDE" w14:textId="77777777" w:rsidR="00D63AD8" w:rsidRPr="00A233C6" w:rsidRDefault="00D63AD8" w:rsidP="0061650C">
      <w:pPr>
        <w:shd w:val="clear" w:color="auto" w:fill="FFFFFF"/>
        <w:tabs>
          <w:tab w:val="num" w:pos="1134"/>
        </w:tabs>
        <w:spacing w:after="0"/>
        <w:rPr>
          <w:szCs w:val="24"/>
        </w:rPr>
      </w:pPr>
      <w:r w:rsidRPr="00A233C6">
        <w:rPr>
          <w:spacing w:val="1"/>
          <w:szCs w:val="24"/>
        </w:rPr>
        <w:t xml:space="preserve">У главного входа в здание исполнителя муниципальной услуги должна быть размещена </w:t>
      </w:r>
      <w:r w:rsidRPr="00A233C6">
        <w:rPr>
          <w:spacing w:val="-1"/>
          <w:szCs w:val="24"/>
        </w:rPr>
        <w:t>вывеска, содержащая следующую информацию:</w:t>
      </w:r>
    </w:p>
    <w:p w14:paraId="47291396" w14:textId="77777777" w:rsidR="00D63AD8" w:rsidRPr="00A233C6" w:rsidRDefault="00D63AD8" w:rsidP="0061650C">
      <w:pPr>
        <w:widowControl w:val="0"/>
        <w:numPr>
          <w:ilvl w:val="0"/>
          <w:numId w:val="7"/>
        </w:numPr>
        <w:shd w:val="clear" w:color="auto" w:fill="FFFFFF"/>
        <w:tabs>
          <w:tab w:val="left" w:pos="706"/>
          <w:tab w:val="num" w:pos="1134"/>
        </w:tabs>
        <w:autoSpaceDE w:val="0"/>
        <w:autoSpaceDN w:val="0"/>
        <w:adjustRightInd w:val="0"/>
        <w:spacing w:after="0"/>
        <w:ind w:firstLine="709"/>
        <w:rPr>
          <w:szCs w:val="24"/>
        </w:rPr>
      </w:pPr>
      <w:r w:rsidRPr="00A233C6">
        <w:rPr>
          <w:spacing w:val="1"/>
          <w:szCs w:val="24"/>
        </w:rPr>
        <w:t>наименование исполнителя муниципальной услуги;</w:t>
      </w:r>
    </w:p>
    <w:p w14:paraId="0DE13797" w14:textId="77777777" w:rsidR="00D63AD8" w:rsidRPr="00A233C6" w:rsidRDefault="00D63AD8" w:rsidP="0061650C">
      <w:pPr>
        <w:widowControl w:val="0"/>
        <w:numPr>
          <w:ilvl w:val="0"/>
          <w:numId w:val="7"/>
        </w:numPr>
        <w:shd w:val="clear" w:color="auto" w:fill="FFFFFF"/>
        <w:tabs>
          <w:tab w:val="left" w:pos="706"/>
          <w:tab w:val="num" w:pos="1134"/>
        </w:tabs>
        <w:autoSpaceDE w:val="0"/>
        <w:autoSpaceDN w:val="0"/>
        <w:adjustRightInd w:val="0"/>
        <w:spacing w:after="0"/>
        <w:ind w:firstLine="709"/>
        <w:rPr>
          <w:szCs w:val="24"/>
        </w:rPr>
      </w:pPr>
      <w:r w:rsidRPr="00A233C6">
        <w:rPr>
          <w:szCs w:val="24"/>
        </w:rPr>
        <w:t>место нахождения исполнителя муниципальной услуги;</w:t>
      </w:r>
    </w:p>
    <w:p w14:paraId="141E4405" w14:textId="77777777" w:rsidR="00D63AD8" w:rsidRPr="00A233C6" w:rsidRDefault="00D63AD8" w:rsidP="0061650C">
      <w:pPr>
        <w:widowControl w:val="0"/>
        <w:numPr>
          <w:ilvl w:val="0"/>
          <w:numId w:val="7"/>
        </w:numPr>
        <w:shd w:val="clear" w:color="auto" w:fill="FFFFFF"/>
        <w:tabs>
          <w:tab w:val="left" w:pos="706"/>
          <w:tab w:val="num" w:pos="1134"/>
        </w:tabs>
        <w:autoSpaceDE w:val="0"/>
        <w:autoSpaceDN w:val="0"/>
        <w:adjustRightInd w:val="0"/>
        <w:spacing w:after="0"/>
        <w:ind w:firstLine="709"/>
        <w:rPr>
          <w:szCs w:val="24"/>
        </w:rPr>
      </w:pPr>
      <w:r w:rsidRPr="00A233C6">
        <w:rPr>
          <w:szCs w:val="24"/>
        </w:rPr>
        <w:t>режим работы исполнителя муниципальной услуги.</w:t>
      </w:r>
    </w:p>
    <w:p w14:paraId="68243514" w14:textId="77777777" w:rsidR="00D63AD8" w:rsidRPr="00A233C6" w:rsidRDefault="00D63AD8" w:rsidP="0061650C">
      <w:pPr>
        <w:tabs>
          <w:tab w:val="num" w:pos="1134"/>
        </w:tabs>
        <w:spacing w:after="0"/>
        <w:rPr>
          <w:szCs w:val="24"/>
        </w:rPr>
      </w:pPr>
      <w:r w:rsidRPr="00A233C6">
        <w:rPr>
          <w:szCs w:val="24"/>
        </w:rPr>
        <w:t>К местам предоставления муниципальной услуги предъявляются следующие требования:</w:t>
      </w:r>
    </w:p>
    <w:p w14:paraId="5015221F" w14:textId="77777777" w:rsidR="00D63AD8" w:rsidRPr="00A233C6" w:rsidRDefault="00D63AD8" w:rsidP="0061650C">
      <w:pPr>
        <w:tabs>
          <w:tab w:val="num" w:pos="1134"/>
        </w:tabs>
        <w:spacing w:after="0"/>
        <w:rPr>
          <w:szCs w:val="24"/>
        </w:rPr>
      </w:pPr>
      <w:r w:rsidRPr="00A233C6">
        <w:rPr>
          <w:szCs w:val="24"/>
        </w:rPr>
        <w:t>1) места, в которых предоставляется муниципальная услуга, должны иметь средства пожаротушения;</w:t>
      </w:r>
    </w:p>
    <w:p w14:paraId="55CAE1A4" w14:textId="12709FD2" w:rsidR="00D63AD8" w:rsidRPr="00A233C6" w:rsidRDefault="00D63AD8" w:rsidP="00A233C6">
      <w:pPr>
        <w:spacing w:after="0"/>
        <w:rPr>
          <w:szCs w:val="24"/>
        </w:rPr>
      </w:pPr>
      <w:r w:rsidRPr="00A233C6">
        <w:rPr>
          <w:szCs w:val="24"/>
        </w:rPr>
        <w:lastRenderedPageBreak/>
        <w:t>2)</w:t>
      </w:r>
      <w:r w:rsidR="007512E2">
        <w:rPr>
          <w:szCs w:val="24"/>
        </w:rPr>
        <w:t xml:space="preserve"> </w:t>
      </w:r>
      <w:r w:rsidRPr="00A233C6">
        <w:rPr>
          <w:szCs w:val="24"/>
        </w:rPr>
        <w:t>здания и помещения, в которых предоставляется муниципальная услуга, должны содержать секторы для информирования, ожидания и приема заявителей;</w:t>
      </w:r>
    </w:p>
    <w:p w14:paraId="633F3D5F" w14:textId="4C0E085B" w:rsidR="00D63AD8" w:rsidRPr="00A233C6" w:rsidRDefault="00D63AD8" w:rsidP="00A233C6">
      <w:pPr>
        <w:spacing w:after="0"/>
        <w:rPr>
          <w:szCs w:val="24"/>
        </w:rPr>
      </w:pPr>
      <w:r w:rsidRPr="00A233C6">
        <w:rPr>
          <w:szCs w:val="24"/>
        </w:rPr>
        <w:t>3)</w:t>
      </w:r>
      <w:r w:rsidR="007512E2">
        <w:rPr>
          <w:szCs w:val="24"/>
        </w:rPr>
        <w:t xml:space="preserve"> </w:t>
      </w:r>
      <w:r w:rsidRPr="00A233C6">
        <w:rPr>
          <w:szCs w:val="24"/>
        </w:rPr>
        <w:t>секторы для информирования заявителей должны быть оборудованы информационными стендами, организованными в соответствии с требованиями пункта 2.1.6. административного регламента;</w:t>
      </w:r>
    </w:p>
    <w:p w14:paraId="0C225BD4" w14:textId="6B0BF547" w:rsidR="00D63AD8" w:rsidRPr="00A233C6" w:rsidRDefault="00D63AD8" w:rsidP="00A233C6">
      <w:pPr>
        <w:spacing w:after="0"/>
        <w:rPr>
          <w:szCs w:val="24"/>
        </w:rPr>
      </w:pPr>
      <w:r w:rsidRPr="00A233C6">
        <w:rPr>
          <w:szCs w:val="24"/>
        </w:rPr>
        <w:t>4)</w:t>
      </w:r>
      <w:r w:rsidR="007512E2">
        <w:rPr>
          <w:szCs w:val="24"/>
        </w:rPr>
        <w:t xml:space="preserve"> </w:t>
      </w:r>
      <w:r w:rsidRPr="00A233C6">
        <w:rPr>
          <w:szCs w:val="24"/>
        </w:rPr>
        <w:t>сектор ожидания следует оборудовать местами для сидения.</w:t>
      </w:r>
    </w:p>
    <w:p w14:paraId="1D29803A" w14:textId="77777777" w:rsidR="00D63AD8" w:rsidRPr="00A233C6" w:rsidRDefault="00D63AD8" w:rsidP="00A233C6">
      <w:pPr>
        <w:shd w:val="clear" w:color="auto" w:fill="FFFFFF"/>
        <w:tabs>
          <w:tab w:val="left" w:pos="972"/>
        </w:tabs>
        <w:spacing w:after="0"/>
        <w:rPr>
          <w:spacing w:val="-7"/>
          <w:szCs w:val="24"/>
        </w:rPr>
      </w:pPr>
      <w:r w:rsidRPr="00A233C6">
        <w:rPr>
          <w:spacing w:val="-1"/>
          <w:szCs w:val="24"/>
        </w:rPr>
        <w:t xml:space="preserve">В целях обеспечения конфиденциальности сведений о заявителе, одним специалистом </w:t>
      </w:r>
      <w:r w:rsidRPr="00A233C6">
        <w:rPr>
          <w:spacing w:val="3"/>
          <w:szCs w:val="24"/>
        </w:rPr>
        <w:t xml:space="preserve">одновременно ведется прием только одного посетителя. Одновременное консультирование и </w:t>
      </w:r>
      <w:r w:rsidRPr="00A233C6">
        <w:rPr>
          <w:szCs w:val="24"/>
        </w:rPr>
        <w:t>(или) прием двух и более посетителей не допускается.</w:t>
      </w:r>
    </w:p>
    <w:p w14:paraId="28CBD569" w14:textId="712E6F2B" w:rsidR="00D63AD8" w:rsidRPr="00A233C6" w:rsidRDefault="00D63AD8" w:rsidP="00A233C6">
      <w:pPr>
        <w:spacing w:after="0"/>
        <w:rPr>
          <w:b/>
          <w:szCs w:val="24"/>
        </w:rPr>
      </w:pPr>
      <w:r w:rsidRPr="00A233C6">
        <w:rPr>
          <w:b/>
          <w:szCs w:val="24"/>
        </w:rPr>
        <w:t>2.6.</w:t>
      </w:r>
      <w:r w:rsidR="007512E2">
        <w:rPr>
          <w:b/>
          <w:szCs w:val="24"/>
        </w:rPr>
        <w:t xml:space="preserve"> </w:t>
      </w:r>
      <w:r w:rsidRPr="00A233C6">
        <w:rPr>
          <w:b/>
          <w:szCs w:val="24"/>
        </w:rPr>
        <w:t>Требования к предоставлению муниципальной услуги.</w:t>
      </w:r>
    </w:p>
    <w:p w14:paraId="208E03C6" w14:textId="77777777" w:rsidR="00D63AD8" w:rsidRPr="00A233C6" w:rsidRDefault="00D63AD8" w:rsidP="00A233C6">
      <w:pPr>
        <w:spacing w:after="0"/>
        <w:rPr>
          <w:szCs w:val="24"/>
        </w:rPr>
      </w:pPr>
      <w:r w:rsidRPr="00A233C6">
        <w:rPr>
          <w:szCs w:val="24"/>
        </w:rPr>
        <w:t>Муниципальная услуга предоставляется бесплатно.</w:t>
      </w:r>
    </w:p>
    <w:p w14:paraId="033392BB" w14:textId="77777777" w:rsidR="00D63AD8" w:rsidRPr="007259BA" w:rsidRDefault="00D63AD8" w:rsidP="007259BA">
      <w:pPr>
        <w:spacing w:after="0"/>
        <w:ind w:firstLine="0"/>
        <w:jc w:val="center"/>
        <w:rPr>
          <w:spacing w:val="-3"/>
          <w:szCs w:val="24"/>
        </w:rPr>
      </w:pPr>
    </w:p>
    <w:p w14:paraId="6C90D491" w14:textId="19E15188" w:rsidR="00D63AD8" w:rsidRPr="007259BA" w:rsidRDefault="00D63AD8" w:rsidP="007259BA">
      <w:pPr>
        <w:spacing w:after="0"/>
        <w:ind w:firstLine="0"/>
        <w:jc w:val="center"/>
        <w:rPr>
          <w:b/>
          <w:szCs w:val="24"/>
        </w:rPr>
      </w:pPr>
      <w:r w:rsidRPr="007259BA">
        <w:rPr>
          <w:b/>
          <w:szCs w:val="24"/>
        </w:rPr>
        <w:t>3. Административные процедуры</w:t>
      </w:r>
    </w:p>
    <w:p w14:paraId="74019955" w14:textId="77777777" w:rsidR="007512E2" w:rsidRPr="007259BA" w:rsidRDefault="007512E2" w:rsidP="007259BA">
      <w:pPr>
        <w:spacing w:after="0"/>
        <w:ind w:firstLine="0"/>
        <w:jc w:val="center"/>
        <w:rPr>
          <w:b/>
          <w:szCs w:val="24"/>
        </w:rPr>
      </w:pPr>
    </w:p>
    <w:p w14:paraId="0B37A735" w14:textId="479924C9" w:rsidR="00D63AD8" w:rsidRPr="0061650C" w:rsidRDefault="00D63AD8" w:rsidP="0061650C">
      <w:pPr>
        <w:shd w:val="clear" w:color="auto" w:fill="FFFFFF"/>
        <w:spacing w:after="0"/>
        <w:rPr>
          <w:b/>
          <w:iCs/>
          <w:szCs w:val="24"/>
        </w:rPr>
      </w:pPr>
      <w:r w:rsidRPr="0061650C">
        <w:rPr>
          <w:b/>
          <w:iCs/>
          <w:spacing w:val="-6"/>
          <w:szCs w:val="24"/>
        </w:rPr>
        <w:t>3.1.</w:t>
      </w:r>
      <w:r w:rsidR="007512E2" w:rsidRPr="0061650C">
        <w:rPr>
          <w:b/>
          <w:iCs/>
          <w:spacing w:val="-6"/>
          <w:szCs w:val="24"/>
        </w:rPr>
        <w:t xml:space="preserve"> </w:t>
      </w:r>
      <w:r w:rsidRPr="0061650C">
        <w:rPr>
          <w:b/>
          <w:iCs/>
          <w:spacing w:val="-6"/>
          <w:szCs w:val="24"/>
        </w:rPr>
        <w:t xml:space="preserve">Последовательность действий при предоставлении </w:t>
      </w:r>
      <w:r w:rsidRPr="0061650C">
        <w:rPr>
          <w:b/>
          <w:iCs/>
          <w:spacing w:val="-1"/>
          <w:szCs w:val="24"/>
        </w:rPr>
        <w:t>муниципальной услуги.</w:t>
      </w:r>
    </w:p>
    <w:p w14:paraId="71164F47" w14:textId="77777777" w:rsidR="00D63AD8" w:rsidRPr="0061650C" w:rsidRDefault="00D63AD8" w:rsidP="0061650C">
      <w:pPr>
        <w:spacing w:after="0"/>
        <w:rPr>
          <w:iCs/>
          <w:szCs w:val="24"/>
        </w:rPr>
      </w:pPr>
      <w:r w:rsidRPr="0061650C">
        <w:rPr>
          <w:iCs/>
          <w:szCs w:val="24"/>
        </w:rPr>
        <w:t>Предоставление муниципальной услуги включает в себя следующие административные процедуры (Приложение 1):</w:t>
      </w:r>
    </w:p>
    <w:p w14:paraId="7FEC4B61" w14:textId="77777777" w:rsidR="00D63AD8" w:rsidRPr="0061650C" w:rsidRDefault="00D63AD8" w:rsidP="0061650C">
      <w:pPr>
        <w:pStyle w:val="2"/>
        <w:numPr>
          <w:ilvl w:val="0"/>
          <w:numId w:val="0"/>
        </w:numPr>
        <w:tabs>
          <w:tab w:val="left" w:pos="708"/>
        </w:tabs>
        <w:spacing w:before="0" w:after="0"/>
        <w:ind w:firstLine="709"/>
        <w:rPr>
          <w:rFonts w:ascii="Times New Roman" w:hAnsi="Times New Roman"/>
          <w:szCs w:val="24"/>
        </w:rPr>
      </w:pPr>
      <w:r w:rsidRPr="0061650C">
        <w:rPr>
          <w:rFonts w:ascii="Times New Roman" w:hAnsi="Times New Roman"/>
          <w:szCs w:val="24"/>
        </w:rPr>
        <w:t>3.1.1. Прием документов на предоставление сведений о ранее приватизированном имуществе;</w:t>
      </w:r>
    </w:p>
    <w:p w14:paraId="2714BA5B" w14:textId="77777777" w:rsidR="00D63AD8" w:rsidRPr="0061650C" w:rsidRDefault="00D63AD8" w:rsidP="0061650C">
      <w:pPr>
        <w:pStyle w:val="2"/>
        <w:numPr>
          <w:ilvl w:val="0"/>
          <w:numId w:val="0"/>
        </w:numPr>
        <w:tabs>
          <w:tab w:val="left" w:pos="708"/>
        </w:tabs>
        <w:spacing w:before="0" w:after="0"/>
        <w:ind w:firstLine="709"/>
        <w:rPr>
          <w:rFonts w:ascii="Times New Roman" w:hAnsi="Times New Roman"/>
          <w:szCs w:val="24"/>
        </w:rPr>
      </w:pPr>
      <w:r w:rsidRPr="0061650C">
        <w:rPr>
          <w:rFonts w:ascii="Times New Roman" w:hAnsi="Times New Roman"/>
          <w:szCs w:val="24"/>
        </w:rPr>
        <w:t>3.1.2. Проверка соответствия представленных документов требованиям настоящего Административного регламента;</w:t>
      </w:r>
    </w:p>
    <w:p w14:paraId="613E011C" w14:textId="77777777" w:rsidR="00D63AD8" w:rsidRPr="0061650C" w:rsidRDefault="00D63AD8" w:rsidP="0061650C">
      <w:pPr>
        <w:spacing w:after="0"/>
        <w:rPr>
          <w:iCs/>
          <w:szCs w:val="24"/>
        </w:rPr>
      </w:pPr>
      <w:r w:rsidRPr="0061650C">
        <w:rPr>
          <w:iCs/>
          <w:szCs w:val="24"/>
        </w:rPr>
        <w:t>3.1.3. Поиск необходимой информации в архиве;</w:t>
      </w:r>
    </w:p>
    <w:p w14:paraId="22BD7706" w14:textId="77777777" w:rsidR="00D63AD8" w:rsidRPr="0061650C" w:rsidRDefault="00D63AD8" w:rsidP="0061650C">
      <w:pPr>
        <w:spacing w:after="0"/>
        <w:rPr>
          <w:iCs/>
          <w:szCs w:val="24"/>
        </w:rPr>
      </w:pPr>
      <w:r w:rsidRPr="0061650C">
        <w:rPr>
          <w:iCs/>
          <w:szCs w:val="24"/>
        </w:rPr>
        <w:t>3.1.4. Предоставление выписки из плана приватизации (сообщения об отказе в предоставлении выписки из плана приватизации).</w:t>
      </w:r>
    </w:p>
    <w:p w14:paraId="18223694" w14:textId="6895D973" w:rsidR="00D63AD8" w:rsidRPr="0061650C" w:rsidRDefault="00D63AD8" w:rsidP="0061650C">
      <w:pPr>
        <w:spacing w:after="0"/>
        <w:rPr>
          <w:b/>
          <w:iCs/>
          <w:szCs w:val="24"/>
        </w:rPr>
      </w:pPr>
      <w:r w:rsidRPr="0061650C">
        <w:rPr>
          <w:b/>
          <w:iCs/>
          <w:szCs w:val="24"/>
        </w:rPr>
        <w:t>3.1.1. Приём документов на предоставление сведений</w:t>
      </w:r>
      <w:r w:rsidR="007259BA" w:rsidRPr="0061650C">
        <w:rPr>
          <w:b/>
          <w:iCs/>
          <w:szCs w:val="24"/>
        </w:rPr>
        <w:t xml:space="preserve"> </w:t>
      </w:r>
      <w:r w:rsidRPr="0061650C">
        <w:rPr>
          <w:b/>
          <w:iCs/>
          <w:szCs w:val="24"/>
        </w:rPr>
        <w:t>о ранее приватизированном имуществе.</w:t>
      </w:r>
    </w:p>
    <w:p w14:paraId="73949125" w14:textId="77777777" w:rsidR="00D63AD8" w:rsidRPr="0061650C" w:rsidRDefault="00D63AD8" w:rsidP="0061650C">
      <w:pPr>
        <w:spacing w:after="0"/>
        <w:rPr>
          <w:iCs/>
          <w:szCs w:val="24"/>
        </w:rPr>
      </w:pPr>
      <w:r w:rsidRPr="0061650C">
        <w:rPr>
          <w:iCs/>
          <w:szCs w:val="24"/>
        </w:rPr>
        <w:t>Юридическим фактом для начала исполнения административной процедуры является письменное обращение заявителя в администрацию Васильчуковского сельсовета с заявлением о предоставлении сведений о ранее приватизированном имуществе по установленной настоящим Административным регламентом форме.</w:t>
      </w:r>
    </w:p>
    <w:p w14:paraId="2591404A" w14:textId="77777777" w:rsidR="00D63AD8" w:rsidRPr="0061650C" w:rsidRDefault="00D63AD8" w:rsidP="0061650C">
      <w:pPr>
        <w:spacing w:after="0"/>
        <w:rPr>
          <w:iCs/>
          <w:szCs w:val="24"/>
        </w:rPr>
      </w:pPr>
      <w:r w:rsidRPr="0061650C">
        <w:rPr>
          <w:iCs/>
          <w:szCs w:val="24"/>
        </w:rPr>
        <w:t>Специалист, ответственный за предоставление муниципальной услуги, регистрирует заявление в Журнале регистрации входящей документации и сообщает входящий номер регистрации.</w:t>
      </w:r>
    </w:p>
    <w:p w14:paraId="505C167F" w14:textId="77777777" w:rsidR="00D63AD8" w:rsidRPr="0061650C" w:rsidRDefault="00D63AD8" w:rsidP="0061650C">
      <w:pPr>
        <w:spacing w:after="0"/>
        <w:rPr>
          <w:iCs/>
          <w:szCs w:val="24"/>
        </w:rPr>
      </w:pPr>
      <w:r w:rsidRPr="0061650C">
        <w:rPr>
          <w:iCs/>
          <w:szCs w:val="24"/>
        </w:rPr>
        <w:t>Далее специалист, ответственный за предоставление муниципальной услуги, вносит сведения о заявлении в журнал входящей документации, ставит его исполнение на контроль и принимает заявление с прилагаемым пакетом документов.</w:t>
      </w:r>
    </w:p>
    <w:p w14:paraId="77D7E824" w14:textId="77777777" w:rsidR="00D63AD8" w:rsidRPr="0061650C" w:rsidRDefault="00D63AD8" w:rsidP="0061650C">
      <w:pPr>
        <w:spacing w:after="0"/>
        <w:rPr>
          <w:iCs/>
          <w:szCs w:val="24"/>
        </w:rPr>
      </w:pPr>
      <w:r w:rsidRPr="0061650C">
        <w:rPr>
          <w:iCs/>
          <w:szCs w:val="24"/>
        </w:rPr>
        <w:t xml:space="preserve">Максимальный срок исполнения данной административной процедуры составляет </w:t>
      </w:r>
      <w:r w:rsidRPr="0061650C">
        <w:rPr>
          <w:b/>
          <w:iCs/>
          <w:szCs w:val="24"/>
        </w:rPr>
        <w:t>1 день</w:t>
      </w:r>
      <w:r w:rsidRPr="0061650C">
        <w:rPr>
          <w:iCs/>
          <w:szCs w:val="24"/>
        </w:rPr>
        <w:t>.</w:t>
      </w:r>
    </w:p>
    <w:p w14:paraId="40301052" w14:textId="77777777" w:rsidR="00D63AD8" w:rsidRPr="0061650C" w:rsidRDefault="00D63AD8" w:rsidP="0061650C">
      <w:pPr>
        <w:spacing w:after="0"/>
        <w:rPr>
          <w:b/>
          <w:iCs/>
          <w:szCs w:val="24"/>
        </w:rPr>
      </w:pPr>
      <w:r w:rsidRPr="0061650C">
        <w:rPr>
          <w:b/>
          <w:iCs/>
          <w:szCs w:val="24"/>
        </w:rPr>
        <w:t>3.1.2. Проверка соответствия заявления требованиям</w:t>
      </w:r>
    </w:p>
    <w:p w14:paraId="0EEEF175" w14:textId="77777777" w:rsidR="00D63AD8" w:rsidRPr="0061650C" w:rsidRDefault="00D63AD8" w:rsidP="0061650C">
      <w:pPr>
        <w:spacing w:after="0"/>
        <w:rPr>
          <w:b/>
          <w:iCs/>
          <w:szCs w:val="24"/>
        </w:rPr>
      </w:pPr>
      <w:r w:rsidRPr="0061650C">
        <w:rPr>
          <w:b/>
          <w:iCs/>
          <w:szCs w:val="24"/>
        </w:rPr>
        <w:t>настоящего Административного регламента.</w:t>
      </w:r>
    </w:p>
    <w:p w14:paraId="6574B474" w14:textId="77777777" w:rsidR="00D63AD8" w:rsidRPr="0061650C" w:rsidRDefault="00D63AD8" w:rsidP="0061650C">
      <w:pPr>
        <w:spacing w:after="0"/>
        <w:rPr>
          <w:iCs/>
          <w:szCs w:val="24"/>
        </w:rPr>
      </w:pPr>
      <w:r w:rsidRPr="0061650C">
        <w:rPr>
          <w:iCs/>
          <w:szCs w:val="24"/>
        </w:rPr>
        <w:t>Юридическим фактом для начала исполнения административной процедуры является получение специалистом, ответственным за предоставление муниципальной услуги, заявления установленной настоящим Административным регламентом формы.</w:t>
      </w:r>
    </w:p>
    <w:p w14:paraId="493BAFDD" w14:textId="1CD286D5" w:rsidR="00D63AD8" w:rsidRPr="0061650C" w:rsidRDefault="00D63AD8" w:rsidP="0061650C">
      <w:pPr>
        <w:spacing w:after="0"/>
        <w:rPr>
          <w:iCs/>
          <w:szCs w:val="24"/>
        </w:rPr>
      </w:pPr>
      <w:r w:rsidRPr="0061650C">
        <w:rPr>
          <w:iCs/>
          <w:szCs w:val="24"/>
        </w:rPr>
        <w:t>Специалист, ответственный за предоставление муниципальной услуги, с учётом вида испрашиваемой информации проверяет соответствие</w:t>
      </w:r>
      <w:r w:rsidR="007512E2" w:rsidRPr="0061650C">
        <w:rPr>
          <w:iCs/>
          <w:szCs w:val="24"/>
        </w:rPr>
        <w:t xml:space="preserve"> </w:t>
      </w:r>
      <w:r w:rsidRPr="0061650C">
        <w:rPr>
          <w:iCs/>
          <w:szCs w:val="24"/>
        </w:rPr>
        <w:t>формы и содержания представленной в заявлении информации требованиям п.2.2.2</w:t>
      </w:r>
      <w:r w:rsidR="007512E2" w:rsidRPr="0061650C">
        <w:rPr>
          <w:iCs/>
          <w:szCs w:val="24"/>
        </w:rPr>
        <w:t xml:space="preserve"> </w:t>
      </w:r>
      <w:r w:rsidRPr="0061650C">
        <w:rPr>
          <w:iCs/>
          <w:szCs w:val="24"/>
        </w:rPr>
        <w:t>настоящего Административного регламента.</w:t>
      </w:r>
    </w:p>
    <w:p w14:paraId="11D69671" w14:textId="77777777" w:rsidR="00D63AD8" w:rsidRPr="0061650C" w:rsidRDefault="00D63AD8" w:rsidP="0061650C">
      <w:pPr>
        <w:spacing w:after="0"/>
        <w:rPr>
          <w:szCs w:val="24"/>
        </w:rPr>
      </w:pPr>
      <w:r w:rsidRPr="0061650C">
        <w:rPr>
          <w:iCs/>
          <w:szCs w:val="24"/>
        </w:rPr>
        <w:t xml:space="preserve">В случае выявления причин, установленных п.2.4. настоящего Административного регламента специалист, ответственный за предоставление муниципальной услуги, принимает решение об отказе в предоставлении муниципальной услуги </w:t>
      </w:r>
      <w:r w:rsidRPr="0061650C">
        <w:rPr>
          <w:b/>
          <w:iCs/>
          <w:szCs w:val="24"/>
        </w:rPr>
        <w:t>и в трехдневный срок</w:t>
      </w:r>
      <w:r w:rsidRPr="0061650C">
        <w:rPr>
          <w:iCs/>
          <w:szCs w:val="24"/>
        </w:rPr>
        <w:t xml:space="preserve"> простым письмом уведомляет об</w:t>
      </w:r>
      <w:r w:rsidRPr="0061650C">
        <w:rPr>
          <w:szCs w:val="24"/>
        </w:rPr>
        <w:t xml:space="preserve"> отказе заявителя с разъяснением причин отказа. Срок подготовки отказа с учётом срока, необходимого для прохождения почтовой корреспонденции, не входит в срок исполнения настоящей административной процедуры.</w:t>
      </w:r>
    </w:p>
    <w:p w14:paraId="705628C4" w14:textId="77777777" w:rsidR="00D63AD8" w:rsidRPr="007C0D76" w:rsidRDefault="00D63AD8" w:rsidP="007C0D76">
      <w:pPr>
        <w:spacing w:after="0"/>
        <w:rPr>
          <w:szCs w:val="24"/>
        </w:rPr>
      </w:pPr>
      <w:r w:rsidRPr="007C0D76">
        <w:rPr>
          <w:szCs w:val="24"/>
        </w:rPr>
        <w:lastRenderedPageBreak/>
        <w:t>Либо специалист, ответственный за предоставление муниципальной услуги, формирует перечень замечаний к представленной информации, извещает заявителя простым письмом о причинах, препятствующих предоставлению муниципальной услуги, и устанавливает срок их устранения. Срок устранения замечаний с учётом срока, необходимого для прохождения почтовой корреспонденции, не входит в срок исполнения настоящей административной процедуры.</w:t>
      </w:r>
    </w:p>
    <w:p w14:paraId="3466DE7D" w14:textId="77777777" w:rsidR="00D63AD8" w:rsidRPr="007C0D76" w:rsidRDefault="00D63AD8" w:rsidP="007C0D76">
      <w:pPr>
        <w:spacing w:after="0"/>
        <w:rPr>
          <w:szCs w:val="24"/>
        </w:rPr>
      </w:pPr>
      <w:r w:rsidRPr="007C0D76">
        <w:rPr>
          <w:szCs w:val="24"/>
        </w:rPr>
        <w:t xml:space="preserve">В случае не устранения заявителем причин, препятствующих предоставлению муниципальной услуги </w:t>
      </w:r>
      <w:proofErr w:type="gramStart"/>
      <w:r w:rsidRPr="007C0D76">
        <w:rPr>
          <w:szCs w:val="24"/>
        </w:rPr>
        <w:t>в установленный срок</w:t>
      </w:r>
      <w:proofErr w:type="gramEnd"/>
      <w:r w:rsidRPr="007C0D76">
        <w:rPr>
          <w:szCs w:val="24"/>
        </w:rPr>
        <w:t xml:space="preserve"> специалист, ответственный за предоставление муниципальной услуги, принимает решение об отказе в предоставлении муниципальной услуги и в трехдневный срок заказным письмом возвращает документы заявителю с разъяснением причин отказа. Срок подготовки отказа с учётом срока, необходимого для прохождения почтовой корреспонденции, не входит в срок исполнения настоящей административной процедуры. Максимальный срок исполнения данной административной процедуры составляет </w:t>
      </w:r>
      <w:r w:rsidRPr="007C0D76">
        <w:rPr>
          <w:b/>
          <w:szCs w:val="24"/>
        </w:rPr>
        <w:t>3дня</w:t>
      </w:r>
      <w:r w:rsidRPr="007C0D76">
        <w:rPr>
          <w:szCs w:val="24"/>
        </w:rPr>
        <w:t>.</w:t>
      </w:r>
    </w:p>
    <w:p w14:paraId="5F54CC8A" w14:textId="77777777" w:rsidR="00D63AD8" w:rsidRPr="007C0D76" w:rsidRDefault="00D63AD8" w:rsidP="007C0D76">
      <w:pPr>
        <w:tabs>
          <w:tab w:val="num" w:pos="1069"/>
        </w:tabs>
        <w:spacing w:after="0"/>
        <w:rPr>
          <w:b/>
          <w:szCs w:val="24"/>
        </w:rPr>
      </w:pPr>
      <w:r w:rsidRPr="007C0D76">
        <w:rPr>
          <w:b/>
          <w:szCs w:val="24"/>
        </w:rPr>
        <w:t>3.1.3. Поиск необходимой информации в архиве</w:t>
      </w:r>
    </w:p>
    <w:p w14:paraId="1BADF5B2" w14:textId="77777777" w:rsidR="00D63AD8" w:rsidRPr="007C0D76" w:rsidRDefault="00D63AD8" w:rsidP="007C0D76">
      <w:pPr>
        <w:spacing w:after="0"/>
        <w:rPr>
          <w:szCs w:val="24"/>
        </w:rPr>
      </w:pPr>
      <w:r w:rsidRPr="007C0D76">
        <w:rPr>
          <w:szCs w:val="24"/>
        </w:rPr>
        <w:t>Юридическим фактом для начала исполнения административной процедуры является установление должностным лицом, ответственным за предоставление муниципальной услуги, соответствия заявления о предоставлении информации требованиям настоящего Административного регламента.</w:t>
      </w:r>
    </w:p>
    <w:p w14:paraId="7BB7766B" w14:textId="77777777" w:rsidR="00D63AD8" w:rsidRPr="007C0D76" w:rsidRDefault="00D63AD8" w:rsidP="007C0D76">
      <w:pPr>
        <w:spacing w:after="0"/>
        <w:rPr>
          <w:szCs w:val="24"/>
        </w:rPr>
      </w:pPr>
      <w:r w:rsidRPr="007C0D76">
        <w:rPr>
          <w:szCs w:val="24"/>
        </w:rPr>
        <w:t>Специалист, ответственный за предоставление муниципальной услуги, осуществляет поиск требуемой информации в архиве.</w:t>
      </w:r>
    </w:p>
    <w:p w14:paraId="4846CF05" w14:textId="21A5E405" w:rsidR="00D63AD8" w:rsidRPr="007C0D76" w:rsidRDefault="00D63AD8" w:rsidP="007C0D76">
      <w:pPr>
        <w:spacing w:after="0"/>
        <w:rPr>
          <w:szCs w:val="24"/>
        </w:rPr>
      </w:pPr>
      <w:r w:rsidRPr="007C0D76">
        <w:rPr>
          <w:szCs w:val="24"/>
        </w:rPr>
        <w:t>Максимальный срок выполнения действия составляет 3</w:t>
      </w:r>
      <w:r w:rsidRPr="007C0D76">
        <w:rPr>
          <w:b/>
          <w:szCs w:val="24"/>
        </w:rPr>
        <w:t xml:space="preserve"> часа</w:t>
      </w:r>
      <w:r w:rsidRPr="007C0D76">
        <w:rPr>
          <w:szCs w:val="24"/>
        </w:rPr>
        <w:t xml:space="preserve">. Действие должно быть выполнено в течение </w:t>
      </w:r>
      <w:r w:rsidRPr="007C0D76">
        <w:rPr>
          <w:b/>
          <w:szCs w:val="24"/>
        </w:rPr>
        <w:t>пяти рабочих дней</w:t>
      </w:r>
      <w:r w:rsidRPr="007C0D76">
        <w:rPr>
          <w:szCs w:val="24"/>
        </w:rPr>
        <w:t xml:space="preserve"> со дня получения специалистом, ответственным за</w:t>
      </w:r>
      <w:r w:rsidR="007512E2" w:rsidRPr="007C0D76">
        <w:rPr>
          <w:szCs w:val="24"/>
        </w:rPr>
        <w:t xml:space="preserve"> </w:t>
      </w:r>
      <w:r w:rsidRPr="007C0D76">
        <w:rPr>
          <w:szCs w:val="24"/>
        </w:rPr>
        <w:t>предоставление муниципальной услуги, заявления о предоставлении информации.</w:t>
      </w:r>
    </w:p>
    <w:p w14:paraId="369BD9AA" w14:textId="77777777" w:rsidR="00D63AD8" w:rsidRPr="007C0D76" w:rsidRDefault="00D63AD8" w:rsidP="007C0D76">
      <w:pPr>
        <w:tabs>
          <w:tab w:val="num" w:pos="1069"/>
        </w:tabs>
        <w:spacing w:after="0"/>
        <w:rPr>
          <w:b/>
          <w:szCs w:val="24"/>
        </w:rPr>
      </w:pPr>
      <w:r w:rsidRPr="007C0D76">
        <w:rPr>
          <w:b/>
          <w:szCs w:val="24"/>
        </w:rPr>
        <w:t>3.1.4. Предоставление выписки из плана приватизации (сообщения об отказе в предоставлении выписки из плана приватизации</w:t>
      </w:r>
    </w:p>
    <w:p w14:paraId="7FA67F3B" w14:textId="77777777" w:rsidR="00D63AD8" w:rsidRPr="007C0D76" w:rsidRDefault="00D63AD8" w:rsidP="007C0D76">
      <w:pPr>
        <w:spacing w:after="0"/>
        <w:rPr>
          <w:szCs w:val="24"/>
        </w:rPr>
      </w:pPr>
      <w:r w:rsidRPr="007C0D76">
        <w:rPr>
          <w:szCs w:val="24"/>
        </w:rPr>
        <w:t>Юридическим фактом для начала исполнения административной процедуры является установление специалистом, ответственным за предоставление муниципальной услуги, факта нахождения (отсутствия) в архиве запрашиваемой информации.</w:t>
      </w:r>
    </w:p>
    <w:p w14:paraId="316C073A" w14:textId="77777777" w:rsidR="00D63AD8" w:rsidRPr="007C0D76" w:rsidRDefault="00D63AD8" w:rsidP="007C0D76">
      <w:pPr>
        <w:spacing w:after="0"/>
        <w:rPr>
          <w:szCs w:val="24"/>
        </w:rPr>
      </w:pPr>
      <w:r w:rsidRPr="007C0D76">
        <w:rPr>
          <w:szCs w:val="24"/>
        </w:rPr>
        <w:t>Специалист, ответственный за предоставление муниципальной услуги, готовит проект выписки из плана приватизации и направляет его на согласование главе Васильчуковского сельсовета с приложением документов, обосновывающих предоставление выписки.</w:t>
      </w:r>
    </w:p>
    <w:p w14:paraId="185DFB3D" w14:textId="6E6A3C5F" w:rsidR="00D63AD8" w:rsidRPr="007C0D76" w:rsidRDefault="00D63AD8" w:rsidP="007C0D76">
      <w:pPr>
        <w:spacing w:after="0"/>
        <w:rPr>
          <w:szCs w:val="24"/>
        </w:rPr>
      </w:pPr>
      <w:r w:rsidRPr="007C0D76">
        <w:rPr>
          <w:szCs w:val="24"/>
        </w:rPr>
        <w:t>Глава администрации сельсовета при правомерности подписывает выписку и передает её специалисту, ответственному за предоставление муниципальной услуги, который</w:t>
      </w:r>
      <w:r w:rsidR="007512E2" w:rsidRPr="007C0D76">
        <w:rPr>
          <w:szCs w:val="24"/>
        </w:rPr>
        <w:t xml:space="preserve"> </w:t>
      </w:r>
      <w:r w:rsidRPr="007C0D76">
        <w:rPr>
          <w:szCs w:val="24"/>
        </w:rPr>
        <w:t>регистрирует принятую выписку из плана приватизации в журнале учёта.</w:t>
      </w:r>
    </w:p>
    <w:p w14:paraId="687C0B5B" w14:textId="77777777" w:rsidR="00D63AD8" w:rsidRPr="007C0D76" w:rsidRDefault="00D63AD8" w:rsidP="007C0D76">
      <w:pPr>
        <w:spacing w:after="0"/>
        <w:rPr>
          <w:szCs w:val="24"/>
        </w:rPr>
      </w:pPr>
      <w:r w:rsidRPr="007C0D76">
        <w:rPr>
          <w:szCs w:val="24"/>
        </w:rPr>
        <w:t>Специалист, ответственный за предоставление муниципальной услуги, по телефону или простым письмом извещает заявителя о дате, времени и месте вручения заявителю выписки в случае указания в заявлении способа получения выписки лично заявителем, либо заказным письмом направляет выписку в случае указания в заявлении способа получения выписки по почте.</w:t>
      </w:r>
    </w:p>
    <w:p w14:paraId="79CC84BC" w14:textId="77777777" w:rsidR="00D63AD8" w:rsidRPr="007C0D76" w:rsidRDefault="00D63AD8" w:rsidP="007C0D76">
      <w:pPr>
        <w:spacing w:after="0"/>
        <w:rPr>
          <w:b/>
          <w:szCs w:val="24"/>
        </w:rPr>
      </w:pPr>
      <w:r w:rsidRPr="007C0D76">
        <w:rPr>
          <w:szCs w:val="24"/>
        </w:rPr>
        <w:t>Специалист, ответственный за предоставление муниципальной услуги, в установленный срок вручает заявителю выписку лично с получением от заявителя расписки в получении. Максимальный срок исполнения данной административной процедуры составляет 30</w:t>
      </w:r>
      <w:r w:rsidRPr="007C0D76">
        <w:rPr>
          <w:b/>
          <w:szCs w:val="24"/>
        </w:rPr>
        <w:t xml:space="preserve"> дней.</w:t>
      </w:r>
    </w:p>
    <w:p w14:paraId="31E9718F" w14:textId="62D82428" w:rsidR="00D63AD8" w:rsidRPr="007C0D76" w:rsidRDefault="00D63AD8" w:rsidP="007C0D76">
      <w:pPr>
        <w:spacing w:after="0"/>
        <w:rPr>
          <w:b/>
          <w:szCs w:val="24"/>
        </w:rPr>
      </w:pPr>
      <w:r w:rsidRPr="007C0D76">
        <w:rPr>
          <w:b/>
          <w:szCs w:val="24"/>
        </w:rPr>
        <w:t>3.2.</w:t>
      </w:r>
      <w:r w:rsidR="007512E2" w:rsidRPr="007C0D76">
        <w:rPr>
          <w:b/>
          <w:szCs w:val="24"/>
        </w:rPr>
        <w:t xml:space="preserve"> </w:t>
      </w:r>
      <w:r w:rsidRPr="007C0D76">
        <w:rPr>
          <w:b/>
          <w:szCs w:val="24"/>
        </w:rPr>
        <w:t>Контроль за предоставлением муниципальной услуги.</w:t>
      </w:r>
    </w:p>
    <w:p w14:paraId="63B64F04" w14:textId="77777777" w:rsidR="00D63AD8" w:rsidRPr="007C0D76" w:rsidRDefault="00D63AD8" w:rsidP="007C0D76">
      <w:pPr>
        <w:spacing w:after="0"/>
        <w:rPr>
          <w:szCs w:val="24"/>
        </w:rPr>
      </w:pPr>
      <w:r w:rsidRPr="007C0D76">
        <w:rPr>
          <w:szCs w:val="24"/>
        </w:rPr>
        <w:t>Контроль полноты и качества предоставления муниципальной услуги осуществляется главой администрации сельсовета и включает в себя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(бездействия) специалиста администрации, ответственного за предоставление муниципальной услуги.</w:t>
      </w:r>
    </w:p>
    <w:p w14:paraId="64024503" w14:textId="06FCC080" w:rsidR="00D63AD8" w:rsidRPr="007C0D76" w:rsidRDefault="00D63AD8" w:rsidP="007C0D76">
      <w:pPr>
        <w:spacing w:after="0"/>
        <w:rPr>
          <w:szCs w:val="24"/>
        </w:rPr>
      </w:pPr>
      <w:r w:rsidRPr="007C0D76">
        <w:rPr>
          <w:szCs w:val="24"/>
        </w:rPr>
        <w:t>Ответственность специалиста, который производит</w:t>
      </w:r>
      <w:r w:rsidR="007512E2" w:rsidRPr="007C0D76">
        <w:rPr>
          <w:szCs w:val="24"/>
        </w:rPr>
        <w:t xml:space="preserve"> </w:t>
      </w:r>
      <w:r w:rsidRPr="007C0D76">
        <w:rPr>
          <w:szCs w:val="24"/>
        </w:rPr>
        <w:t>прием и выдачу документов, закрепляется в</w:t>
      </w:r>
      <w:r w:rsidR="007512E2" w:rsidRPr="007C0D76">
        <w:rPr>
          <w:szCs w:val="24"/>
        </w:rPr>
        <w:t xml:space="preserve"> </w:t>
      </w:r>
      <w:r w:rsidRPr="007C0D76">
        <w:rPr>
          <w:szCs w:val="24"/>
        </w:rPr>
        <w:t>должностной инструкции.</w:t>
      </w:r>
    </w:p>
    <w:p w14:paraId="461E67E5" w14:textId="1BF1E945" w:rsidR="00D63AD8" w:rsidRDefault="00D63AD8" w:rsidP="007C0D76">
      <w:pPr>
        <w:spacing w:after="0"/>
        <w:rPr>
          <w:szCs w:val="24"/>
        </w:rPr>
      </w:pPr>
      <w:r w:rsidRPr="007C0D76">
        <w:rPr>
          <w:szCs w:val="24"/>
        </w:rPr>
        <w:lastRenderedPageBreak/>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14:paraId="2A8ECC04" w14:textId="77777777" w:rsidR="00402A72" w:rsidRPr="007C0D76" w:rsidRDefault="00402A72" w:rsidP="00402A72">
      <w:pPr>
        <w:spacing w:after="0"/>
        <w:ind w:firstLine="0"/>
        <w:jc w:val="center"/>
        <w:rPr>
          <w:szCs w:val="24"/>
        </w:rPr>
      </w:pPr>
    </w:p>
    <w:p w14:paraId="542C0633" w14:textId="43358806" w:rsidR="00D63AD8" w:rsidRDefault="00D63AD8" w:rsidP="00402A72">
      <w:pPr>
        <w:spacing w:after="0"/>
        <w:ind w:firstLine="0"/>
        <w:jc w:val="center"/>
        <w:rPr>
          <w:b/>
          <w:szCs w:val="24"/>
        </w:rPr>
      </w:pPr>
      <w:r w:rsidRPr="007C0D76">
        <w:rPr>
          <w:b/>
          <w:szCs w:val="24"/>
        </w:rPr>
        <w:t>3.</w:t>
      </w:r>
      <w:r w:rsidR="00174CD2">
        <w:rPr>
          <w:b/>
          <w:szCs w:val="24"/>
        </w:rPr>
        <w:t xml:space="preserve"> </w:t>
      </w:r>
      <w:r w:rsidRPr="007C0D76">
        <w:rPr>
          <w:b/>
          <w:szCs w:val="24"/>
        </w:rPr>
        <w:t>Порядок обжалования действий (бездействия) должностного лица, а также принимаемого им решения при исполнении регламента</w:t>
      </w:r>
    </w:p>
    <w:p w14:paraId="77B02E76" w14:textId="77777777" w:rsidR="00402A72" w:rsidRPr="007C0D76" w:rsidRDefault="00402A72" w:rsidP="00402A72">
      <w:pPr>
        <w:spacing w:after="0"/>
        <w:ind w:firstLine="0"/>
        <w:jc w:val="center"/>
        <w:rPr>
          <w:b/>
          <w:szCs w:val="24"/>
        </w:rPr>
      </w:pPr>
    </w:p>
    <w:p w14:paraId="37F6AC38" w14:textId="51601A00" w:rsidR="00D63AD8" w:rsidRPr="007C0D76" w:rsidRDefault="00D63AD8" w:rsidP="007C0D76">
      <w:pPr>
        <w:spacing w:after="0"/>
        <w:rPr>
          <w:szCs w:val="24"/>
        </w:rPr>
      </w:pPr>
      <w:r w:rsidRPr="007C0D76">
        <w:rPr>
          <w:szCs w:val="24"/>
        </w:rPr>
        <w:t>3.1. Лица, в отношении которых проводилась проверка при осуществлении муниципального контроля имеют право на обжалование действий (бездействий) и решений, принимаемых в ходе проведения проверки в досудебном порядке путем предоставления в Уполномоченный орган в письменной форме возражений в отношении акта проверки об устранении выявленных нарушений в целом или его отдельных положений или судебном порядке, установленном законодательством Российской Федерации.</w:t>
      </w:r>
    </w:p>
    <w:p w14:paraId="0D39A415" w14:textId="6ED24BFD" w:rsidR="00D63AD8" w:rsidRPr="007C0D76" w:rsidRDefault="00D63AD8" w:rsidP="007C0D76">
      <w:pPr>
        <w:spacing w:after="0"/>
        <w:rPr>
          <w:szCs w:val="24"/>
        </w:rPr>
      </w:pPr>
      <w:r w:rsidRPr="007C0D76">
        <w:rPr>
          <w:szCs w:val="24"/>
        </w:rPr>
        <w:t>3.2. Лица, в отношении которых проводилась проверка имеют право обратиться в Уполномоченный орган с жалобой лично или направить письменное обращение (жалобу). Время приема жалоб должно совпадать со временем предоставления муниципальной услуги.</w:t>
      </w:r>
    </w:p>
    <w:p w14:paraId="775874E5" w14:textId="77777777" w:rsidR="00D63AD8" w:rsidRPr="007C0D76" w:rsidRDefault="00D63AD8" w:rsidP="007C0D76">
      <w:pPr>
        <w:spacing w:after="0"/>
        <w:rPr>
          <w:szCs w:val="24"/>
        </w:rPr>
      </w:pPr>
      <w:r w:rsidRPr="007C0D76">
        <w:rPr>
          <w:szCs w:val="24"/>
        </w:rPr>
        <w:t>Заявители вправе обратиться с жалобой в письменной (устной) форме лично и (или) направить жалобу по почте, через многофункциональный центр далее (МФЦ), с использованием информационно-телекоммуникационной сети "Интернет". Жалобы в электронном виде могут быть поданы посредством официального сайта органа, предоставляющего муниципальную услугу, либо через единый портал государственных и муниципальных услуг (функций). При этом поданные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w:t>
      </w:r>
    </w:p>
    <w:p w14:paraId="17896909" w14:textId="77777777" w:rsidR="00D63AD8" w:rsidRPr="007C0D76" w:rsidRDefault="00D63AD8" w:rsidP="007C0D76">
      <w:pPr>
        <w:spacing w:after="0"/>
        <w:rPr>
          <w:szCs w:val="24"/>
        </w:rPr>
      </w:pPr>
      <w:r w:rsidRPr="007C0D76">
        <w:rPr>
          <w:szCs w:val="24"/>
        </w:rPr>
        <w:t>Жалобы на нарушение порядка предоставления муниципальной услуги МФЦ рассматриваются органом, предоставляющим муниципальную услугу, заключившим соглашение о взаимодействии с МФЦ.</w:t>
      </w:r>
    </w:p>
    <w:p w14:paraId="0D8F2ADB" w14:textId="14BA0886" w:rsidR="00D63AD8" w:rsidRPr="007C0D76" w:rsidRDefault="00D63AD8" w:rsidP="007C0D76">
      <w:pPr>
        <w:spacing w:after="0"/>
        <w:rPr>
          <w:szCs w:val="24"/>
        </w:rPr>
      </w:pPr>
      <w:r w:rsidRPr="007C0D76">
        <w:rPr>
          <w:szCs w:val="24"/>
        </w:rPr>
        <w:t>3.3. Личный прием проводится руководителем в соответствии с графиком приема граждан.</w:t>
      </w:r>
    </w:p>
    <w:p w14:paraId="486BC9F5" w14:textId="77777777" w:rsidR="00D63AD8" w:rsidRPr="007C0D76" w:rsidRDefault="00D63AD8" w:rsidP="007C0D76">
      <w:pPr>
        <w:spacing w:after="0"/>
        <w:rPr>
          <w:szCs w:val="24"/>
        </w:rPr>
      </w:pPr>
      <w:r w:rsidRPr="007C0D76">
        <w:rPr>
          <w:szCs w:val="24"/>
        </w:rPr>
        <w:t>Органы, предоставляющие муниципальные услуги обязаны обеспечить оснащение мест приема жалоб, информирование и консультирование заявителей о порядке обжалований решений и действий (бездействия) органов.</w:t>
      </w:r>
    </w:p>
    <w:p w14:paraId="6A2F90E5" w14:textId="55221D33" w:rsidR="00D63AD8" w:rsidRPr="00174CD2" w:rsidRDefault="00D63AD8" w:rsidP="00174CD2">
      <w:pPr>
        <w:spacing w:after="0"/>
        <w:rPr>
          <w:szCs w:val="24"/>
        </w:rPr>
      </w:pPr>
      <w:r w:rsidRPr="00174CD2">
        <w:rPr>
          <w:szCs w:val="24"/>
        </w:rPr>
        <w:t xml:space="preserve">3.4. Жалобы, поданные с соблюдением требований Федерального закона от 27.07.2010 </w:t>
      </w:r>
      <w:r w:rsidR="00174CD2" w:rsidRPr="00174CD2">
        <w:rPr>
          <w:szCs w:val="24"/>
        </w:rPr>
        <w:t xml:space="preserve">№ </w:t>
      </w:r>
      <w:r w:rsidRPr="00174CD2">
        <w:rPr>
          <w:szCs w:val="24"/>
        </w:rPr>
        <w:t>210-ФЗ «Об организации предоставления государственных и муниципальных услуг»</w:t>
      </w:r>
      <w:r w:rsidR="007C0D76" w:rsidRPr="00174CD2">
        <w:rPr>
          <w:szCs w:val="24"/>
        </w:rPr>
        <w:t xml:space="preserve"> </w:t>
      </w:r>
      <w:r w:rsidRPr="00174CD2">
        <w:rPr>
          <w:szCs w:val="24"/>
        </w:rPr>
        <w:t xml:space="preserve">рассматриваются в соответствии с Постановлением Правительства РФ от 16.08.2012 </w:t>
      </w:r>
      <w:r w:rsidR="00174CD2" w:rsidRPr="00174CD2">
        <w:rPr>
          <w:szCs w:val="24"/>
        </w:rPr>
        <w:t xml:space="preserve">№ </w:t>
      </w:r>
      <w:r w:rsidRPr="00174CD2">
        <w:rPr>
          <w:szCs w:val="24"/>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w:t>
      </w:r>
      <w:r w:rsidR="007C0D76" w:rsidRPr="00174CD2">
        <w:rPr>
          <w:szCs w:val="24"/>
        </w:rPr>
        <w:t xml:space="preserve"> </w:t>
      </w:r>
      <w:r w:rsidRPr="00174CD2">
        <w:rPr>
          <w:szCs w:val="24"/>
        </w:rPr>
        <w:t xml:space="preserve">Жалобы, поданные с нарушением требований Федерального закона от 27.07.2010 </w:t>
      </w:r>
      <w:r w:rsidR="00174CD2" w:rsidRPr="00174CD2">
        <w:rPr>
          <w:szCs w:val="24"/>
        </w:rPr>
        <w:t xml:space="preserve">№ </w:t>
      </w:r>
      <w:r w:rsidRPr="00174CD2">
        <w:rPr>
          <w:szCs w:val="24"/>
        </w:rPr>
        <w:t xml:space="preserve">210-ФЗ либо в иной форме, рассматриваются в порядке и сроки, установленные Федеральным законом от 02.05.2006 </w:t>
      </w:r>
      <w:r w:rsidR="00174CD2" w:rsidRPr="00174CD2">
        <w:rPr>
          <w:szCs w:val="24"/>
        </w:rPr>
        <w:t xml:space="preserve">№ </w:t>
      </w:r>
      <w:r w:rsidRPr="00174CD2">
        <w:rPr>
          <w:szCs w:val="24"/>
        </w:rPr>
        <w:t>59-ФЗ «О порядке рассмотрения обращений граждан Российской Федерации».</w:t>
      </w:r>
    </w:p>
    <w:p w14:paraId="3DD699AD" w14:textId="3FE5A777" w:rsidR="00D63AD8" w:rsidRPr="00174CD2" w:rsidRDefault="00D63AD8" w:rsidP="00174CD2">
      <w:pPr>
        <w:spacing w:after="0"/>
        <w:rPr>
          <w:szCs w:val="24"/>
        </w:rPr>
      </w:pPr>
      <w:r w:rsidRPr="00174CD2">
        <w:rPr>
          <w:szCs w:val="24"/>
        </w:rPr>
        <w:t>3.5. Все обращения об обжаловании действий (бездействий), осуществляемых в ходе проведения проверок на основании настоящего административного регламента, фиксируется в книге учета обращений граждан с указанием:</w:t>
      </w:r>
    </w:p>
    <w:p w14:paraId="6CD25EAE" w14:textId="77777777" w:rsidR="00D63AD8" w:rsidRPr="00174CD2" w:rsidRDefault="00D63AD8" w:rsidP="00174CD2">
      <w:pPr>
        <w:spacing w:after="0"/>
        <w:rPr>
          <w:szCs w:val="24"/>
        </w:rPr>
      </w:pPr>
      <w:r w:rsidRPr="00174CD2">
        <w:rPr>
          <w:szCs w:val="24"/>
        </w:rPr>
        <w:t>- принятых решений;</w:t>
      </w:r>
    </w:p>
    <w:p w14:paraId="5D873B6F" w14:textId="77777777" w:rsidR="00D63AD8" w:rsidRPr="00174CD2" w:rsidRDefault="00D63AD8" w:rsidP="00174CD2">
      <w:pPr>
        <w:spacing w:after="0"/>
        <w:rPr>
          <w:szCs w:val="24"/>
        </w:rPr>
      </w:pPr>
      <w:r w:rsidRPr="00174CD2">
        <w:rPr>
          <w:szCs w:val="24"/>
        </w:rPr>
        <w:t>- проведенных действий и принятых мер ответственности в отношении должностных лиц, допустивших нарушения в ходе проведения проверки.</w:t>
      </w:r>
    </w:p>
    <w:p w14:paraId="280005D7" w14:textId="323BD743" w:rsidR="00D63AD8" w:rsidRPr="00174CD2" w:rsidRDefault="00D63AD8" w:rsidP="00174CD2">
      <w:pPr>
        <w:autoSpaceDE w:val="0"/>
        <w:autoSpaceDN w:val="0"/>
        <w:adjustRightInd w:val="0"/>
        <w:spacing w:after="0"/>
        <w:outlineLvl w:val="1"/>
        <w:rPr>
          <w:szCs w:val="24"/>
        </w:rPr>
      </w:pPr>
      <w:r w:rsidRPr="00174CD2">
        <w:rPr>
          <w:szCs w:val="24"/>
        </w:rPr>
        <w:t>3.6.</w:t>
      </w:r>
      <w:r w:rsidR="007512E2" w:rsidRPr="00174CD2">
        <w:rPr>
          <w:szCs w:val="24"/>
        </w:rPr>
        <w:t xml:space="preserve"> </w:t>
      </w:r>
      <w:r w:rsidRPr="00174CD2">
        <w:rPr>
          <w:szCs w:val="24"/>
        </w:rPr>
        <w:t>Жалоба должна содержать:</w:t>
      </w:r>
    </w:p>
    <w:p w14:paraId="23ECCDE4" w14:textId="77777777" w:rsidR="00D63AD8" w:rsidRPr="00174CD2" w:rsidRDefault="00D63AD8" w:rsidP="00174CD2">
      <w:pPr>
        <w:autoSpaceDE w:val="0"/>
        <w:autoSpaceDN w:val="0"/>
        <w:adjustRightInd w:val="0"/>
        <w:spacing w:after="0"/>
        <w:outlineLvl w:val="1"/>
        <w:rPr>
          <w:szCs w:val="24"/>
        </w:rPr>
      </w:pPr>
      <w:r w:rsidRPr="00174CD2">
        <w:rPr>
          <w:szCs w:val="24"/>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которого обжалуются;</w:t>
      </w:r>
    </w:p>
    <w:p w14:paraId="4EA373ED" w14:textId="77777777" w:rsidR="00D63AD8" w:rsidRPr="00174CD2" w:rsidRDefault="00D63AD8" w:rsidP="00174CD2">
      <w:pPr>
        <w:autoSpaceDE w:val="0"/>
        <w:autoSpaceDN w:val="0"/>
        <w:adjustRightInd w:val="0"/>
        <w:spacing w:after="0"/>
        <w:outlineLvl w:val="1"/>
        <w:rPr>
          <w:szCs w:val="24"/>
        </w:rPr>
      </w:pPr>
      <w:r w:rsidRPr="00174CD2">
        <w:rPr>
          <w:szCs w:val="24"/>
        </w:rPr>
        <w:lastRenderedPageBreak/>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FA32B9A" w14:textId="77777777" w:rsidR="00D63AD8" w:rsidRPr="00174CD2" w:rsidRDefault="00D63AD8" w:rsidP="00174CD2">
      <w:pPr>
        <w:autoSpaceDE w:val="0"/>
        <w:autoSpaceDN w:val="0"/>
        <w:adjustRightInd w:val="0"/>
        <w:spacing w:after="0"/>
        <w:outlineLvl w:val="1"/>
        <w:rPr>
          <w:szCs w:val="24"/>
        </w:rPr>
      </w:pPr>
      <w:r w:rsidRPr="00174CD2">
        <w:rPr>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14:paraId="61CCB159" w14:textId="77777777" w:rsidR="00D63AD8" w:rsidRPr="00174CD2" w:rsidRDefault="00D63AD8" w:rsidP="00174CD2">
      <w:pPr>
        <w:autoSpaceDE w:val="0"/>
        <w:autoSpaceDN w:val="0"/>
        <w:adjustRightInd w:val="0"/>
        <w:spacing w:after="0"/>
        <w:outlineLvl w:val="1"/>
        <w:rPr>
          <w:szCs w:val="24"/>
        </w:rPr>
      </w:pPr>
      <w:r w:rsidRPr="00174CD2">
        <w:rPr>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14:paraId="04BC8DA9" w14:textId="26121A8D" w:rsidR="00D63AD8" w:rsidRPr="00174CD2" w:rsidRDefault="00D63AD8" w:rsidP="00174CD2">
      <w:pPr>
        <w:autoSpaceDE w:val="0"/>
        <w:autoSpaceDN w:val="0"/>
        <w:adjustRightInd w:val="0"/>
        <w:spacing w:after="0"/>
        <w:outlineLvl w:val="1"/>
        <w:rPr>
          <w:szCs w:val="24"/>
        </w:rPr>
      </w:pPr>
      <w:r w:rsidRPr="00174CD2">
        <w:rPr>
          <w:szCs w:val="24"/>
        </w:rPr>
        <w:t xml:space="preserve">Постановлением Правительства РФ от 16.08.2012 </w:t>
      </w:r>
      <w:r w:rsidR="00174CD2" w:rsidRPr="00174CD2">
        <w:rPr>
          <w:szCs w:val="24"/>
        </w:rPr>
        <w:t xml:space="preserve">№ </w:t>
      </w:r>
      <w:r w:rsidRPr="00174CD2">
        <w:rPr>
          <w:szCs w:val="24"/>
        </w:rPr>
        <w:t>840 установлена необходимость указания полного перечня документов, подтверждающих полномочия на осуществление действий от имени заявителя при получении муниципальных услуг.</w:t>
      </w:r>
    </w:p>
    <w:p w14:paraId="50933634" w14:textId="77777777" w:rsidR="00D63AD8" w:rsidRPr="00174CD2" w:rsidRDefault="00D63AD8" w:rsidP="00174CD2">
      <w:pPr>
        <w:autoSpaceDE w:val="0"/>
        <w:autoSpaceDN w:val="0"/>
        <w:adjustRightInd w:val="0"/>
        <w:spacing w:after="0"/>
        <w:outlineLvl w:val="1"/>
        <w:rPr>
          <w:szCs w:val="24"/>
        </w:rPr>
      </w:pPr>
      <w:r w:rsidRPr="00174CD2">
        <w:rPr>
          <w:szCs w:val="24"/>
        </w:rPr>
        <w:t xml:space="preserve">Жалоба, поступившая в Уполномоченный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14:paraId="407EFA12" w14:textId="77777777" w:rsidR="00D63AD8" w:rsidRPr="00174CD2" w:rsidRDefault="00D63AD8" w:rsidP="00174CD2">
      <w:pPr>
        <w:autoSpaceDE w:val="0"/>
        <w:autoSpaceDN w:val="0"/>
        <w:adjustRightInd w:val="0"/>
        <w:spacing w:after="0"/>
        <w:outlineLvl w:val="1"/>
        <w:rPr>
          <w:szCs w:val="24"/>
        </w:rPr>
      </w:pPr>
      <w:r w:rsidRPr="00174CD2">
        <w:rPr>
          <w:szCs w:val="24"/>
        </w:rPr>
        <w:t>3.7. По результатам рассмотрения жалобы орган, предоставляющий муниципальную услугу, принимает одно из следующих решений:</w:t>
      </w:r>
    </w:p>
    <w:p w14:paraId="624C48CC" w14:textId="77777777" w:rsidR="00D63AD8" w:rsidRPr="00174CD2" w:rsidRDefault="00D63AD8" w:rsidP="00174CD2">
      <w:pPr>
        <w:autoSpaceDE w:val="0"/>
        <w:autoSpaceDN w:val="0"/>
        <w:adjustRightInd w:val="0"/>
        <w:spacing w:after="0"/>
        <w:outlineLvl w:val="1"/>
        <w:rPr>
          <w:szCs w:val="24"/>
        </w:rPr>
      </w:pPr>
      <w:r w:rsidRPr="00174CD2">
        <w:rPr>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14:paraId="2391A628" w14:textId="77777777" w:rsidR="00D63AD8" w:rsidRPr="00174CD2" w:rsidRDefault="00D63AD8" w:rsidP="00174CD2">
      <w:pPr>
        <w:autoSpaceDE w:val="0"/>
        <w:autoSpaceDN w:val="0"/>
        <w:adjustRightInd w:val="0"/>
        <w:spacing w:after="0"/>
        <w:outlineLvl w:val="1"/>
        <w:rPr>
          <w:szCs w:val="24"/>
        </w:rPr>
      </w:pPr>
      <w:r w:rsidRPr="00174CD2">
        <w:rPr>
          <w:szCs w:val="24"/>
        </w:rPr>
        <w:t>2) отказывает в удовлетворении жалобы.</w:t>
      </w:r>
    </w:p>
    <w:p w14:paraId="25A02386" w14:textId="77777777" w:rsidR="00D63AD8" w:rsidRPr="00174CD2" w:rsidRDefault="00D63AD8" w:rsidP="00174CD2">
      <w:pPr>
        <w:autoSpaceDE w:val="0"/>
        <w:autoSpaceDN w:val="0"/>
        <w:adjustRightInd w:val="0"/>
        <w:spacing w:after="0"/>
        <w:outlineLvl w:val="1"/>
        <w:rPr>
          <w:szCs w:val="24"/>
        </w:rPr>
      </w:pPr>
      <w:r w:rsidRPr="00174CD2">
        <w:rPr>
          <w:szCs w:val="24"/>
        </w:rP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w:t>
      </w:r>
    </w:p>
    <w:p w14:paraId="0B7FA11A" w14:textId="77777777" w:rsidR="00D63AD8" w:rsidRPr="00174CD2" w:rsidRDefault="00D63AD8" w:rsidP="00174CD2">
      <w:pPr>
        <w:autoSpaceDE w:val="0"/>
        <w:autoSpaceDN w:val="0"/>
        <w:adjustRightInd w:val="0"/>
        <w:spacing w:after="0"/>
        <w:outlineLvl w:val="1"/>
        <w:rPr>
          <w:szCs w:val="24"/>
        </w:rPr>
      </w:pPr>
      <w:r w:rsidRPr="00174CD2">
        <w:rPr>
          <w:szCs w:val="24"/>
        </w:rPr>
        <w:t>3.8. Не позднее дня, следующего за днем принятия решения, указанного в п. 3.7., заявителю в письменной форме и по желанию заявителя в электронной форме направляется мотивированный ответ о результатах рассмотрения жалобы.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При этом по желанию заявителя ответ по результатам рассмотрения жалобы может быть предоставлен в виде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w:t>
      </w:r>
    </w:p>
    <w:p w14:paraId="3A54189F" w14:textId="77777777" w:rsidR="00D63AD8" w:rsidRPr="00174CD2" w:rsidRDefault="00D63AD8" w:rsidP="00174CD2">
      <w:pPr>
        <w:autoSpaceDE w:val="0"/>
        <w:autoSpaceDN w:val="0"/>
        <w:adjustRightInd w:val="0"/>
        <w:spacing w:after="0"/>
        <w:outlineLvl w:val="1"/>
        <w:rPr>
          <w:szCs w:val="24"/>
        </w:rPr>
      </w:pPr>
      <w:r w:rsidRPr="00174CD2">
        <w:rPr>
          <w:szCs w:val="24"/>
        </w:rPr>
        <w:t>3.9.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14:paraId="47414BC0" w14:textId="2492A348" w:rsidR="00174CD2" w:rsidRDefault="00174CD2">
      <w:pPr>
        <w:spacing w:after="200" w:line="276" w:lineRule="auto"/>
        <w:ind w:firstLine="0"/>
        <w:jc w:val="left"/>
        <w:rPr>
          <w:rFonts w:ascii="Arial" w:hAnsi="Arial" w:cs="Arial"/>
          <w:szCs w:val="24"/>
        </w:rPr>
      </w:pPr>
      <w:r>
        <w:rPr>
          <w:rFonts w:ascii="Arial" w:hAnsi="Arial" w:cs="Arial"/>
          <w:szCs w:val="24"/>
        </w:rPr>
        <w:br w:type="page"/>
      </w:r>
    </w:p>
    <w:p w14:paraId="0F3DEA07" w14:textId="77777777" w:rsidR="00D63AD8" w:rsidRPr="00E000F3" w:rsidRDefault="00D63AD8" w:rsidP="00E000F3">
      <w:pPr>
        <w:spacing w:after="0"/>
        <w:ind w:left="5954" w:firstLine="0"/>
        <w:rPr>
          <w:szCs w:val="24"/>
        </w:rPr>
      </w:pPr>
      <w:r w:rsidRPr="00E000F3">
        <w:rPr>
          <w:szCs w:val="24"/>
        </w:rPr>
        <w:lastRenderedPageBreak/>
        <w:t>Приложение 1</w:t>
      </w:r>
    </w:p>
    <w:p w14:paraId="7A804AD6" w14:textId="0C0E592C" w:rsidR="00D63AD8" w:rsidRPr="00E000F3" w:rsidRDefault="00D63AD8" w:rsidP="00E000F3">
      <w:pPr>
        <w:pStyle w:val="ConsPlusNormal"/>
        <w:widowControl/>
        <w:ind w:left="5954" w:firstLine="0"/>
        <w:jc w:val="both"/>
        <w:rPr>
          <w:rFonts w:ascii="Times New Roman" w:hAnsi="Times New Roman" w:cs="Times New Roman"/>
          <w:noProof/>
          <w:sz w:val="24"/>
          <w:szCs w:val="24"/>
        </w:rPr>
      </w:pPr>
      <w:r w:rsidRPr="00E000F3">
        <w:rPr>
          <w:rFonts w:ascii="Times New Roman" w:hAnsi="Times New Roman" w:cs="Times New Roman"/>
          <w:sz w:val="24"/>
          <w:szCs w:val="24"/>
        </w:rPr>
        <w:t xml:space="preserve">к Административному регламенту </w:t>
      </w:r>
      <w:r w:rsidRPr="00E000F3">
        <w:rPr>
          <w:rFonts w:ascii="Times New Roman" w:hAnsi="Times New Roman" w:cs="Times New Roman"/>
          <w:noProof/>
          <w:sz w:val="24"/>
          <w:szCs w:val="24"/>
        </w:rPr>
        <w:t>предоставления</w:t>
      </w:r>
      <w:r w:rsidR="007512E2" w:rsidRPr="00E000F3">
        <w:rPr>
          <w:rFonts w:ascii="Times New Roman" w:hAnsi="Times New Roman" w:cs="Times New Roman"/>
          <w:noProof/>
          <w:sz w:val="24"/>
          <w:szCs w:val="24"/>
        </w:rPr>
        <w:t xml:space="preserve"> </w:t>
      </w:r>
      <w:r w:rsidRPr="00E000F3">
        <w:rPr>
          <w:rFonts w:ascii="Times New Roman" w:hAnsi="Times New Roman" w:cs="Times New Roman"/>
          <w:noProof/>
          <w:sz w:val="24"/>
          <w:szCs w:val="24"/>
        </w:rPr>
        <w:t xml:space="preserve">муниципальной услуги </w:t>
      </w:r>
      <w:r w:rsidRPr="00E000F3">
        <w:rPr>
          <w:rFonts w:ascii="Times New Roman" w:hAnsi="Times New Roman" w:cs="Times New Roman"/>
          <w:sz w:val="24"/>
          <w:szCs w:val="24"/>
        </w:rPr>
        <w:t>«</w:t>
      </w:r>
      <w:r w:rsidRPr="00E000F3">
        <w:rPr>
          <w:rFonts w:ascii="Times New Roman" w:hAnsi="Times New Roman" w:cs="Times New Roman"/>
          <w:noProof/>
          <w:sz w:val="24"/>
          <w:szCs w:val="24"/>
        </w:rPr>
        <w:t>Приватизация муниципального имущества</w:t>
      </w:r>
      <w:r w:rsidR="007512E2" w:rsidRPr="00E000F3">
        <w:rPr>
          <w:rFonts w:ascii="Times New Roman" w:hAnsi="Times New Roman" w:cs="Times New Roman"/>
          <w:noProof/>
          <w:sz w:val="24"/>
          <w:szCs w:val="24"/>
        </w:rPr>
        <w:t xml:space="preserve"> </w:t>
      </w:r>
      <w:r w:rsidRPr="00E000F3">
        <w:rPr>
          <w:rFonts w:ascii="Times New Roman" w:hAnsi="Times New Roman" w:cs="Times New Roman"/>
          <w:noProof/>
          <w:sz w:val="24"/>
          <w:szCs w:val="24"/>
        </w:rPr>
        <w:t>и предоставление сведений о ранее приватизированном</w:t>
      </w:r>
      <w:r w:rsidR="007512E2" w:rsidRPr="00E000F3">
        <w:rPr>
          <w:rFonts w:ascii="Times New Roman" w:hAnsi="Times New Roman" w:cs="Times New Roman"/>
          <w:noProof/>
          <w:sz w:val="24"/>
          <w:szCs w:val="24"/>
        </w:rPr>
        <w:t xml:space="preserve"> </w:t>
      </w:r>
      <w:r w:rsidRPr="00E000F3">
        <w:rPr>
          <w:rFonts w:ascii="Times New Roman" w:hAnsi="Times New Roman" w:cs="Times New Roman"/>
          <w:noProof/>
          <w:sz w:val="24"/>
          <w:szCs w:val="24"/>
        </w:rPr>
        <w:t>имуществе</w:t>
      </w:r>
      <w:r w:rsidRPr="00E000F3">
        <w:rPr>
          <w:rFonts w:ascii="Times New Roman" w:hAnsi="Times New Roman" w:cs="Times New Roman"/>
          <w:sz w:val="24"/>
          <w:szCs w:val="24"/>
        </w:rPr>
        <w:t>»</w:t>
      </w:r>
      <w:r w:rsidRPr="00E000F3">
        <w:rPr>
          <w:rStyle w:val="FontStyle11"/>
        </w:rPr>
        <w:t>.</w:t>
      </w:r>
    </w:p>
    <w:p w14:paraId="26C3FF1C" w14:textId="77777777" w:rsidR="00D63AD8" w:rsidRPr="00E000F3" w:rsidRDefault="00D63AD8" w:rsidP="00E000F3">
      <w:pPr>
        <w:pStyle w:val="ConsPlusNormal"/>
        <w:widowControl/>
        <w:ind w:firstLine="0"/>
        <w:jc w:val="center"/>
        <w:rPr>
          <w:rFonts w:ascii="Times New Roman" w:hAnsi="Times New Roman" w:cs="Times New Roman"/>
          <w:noProof/>
          <w:sz w:val="24"/>
          <w:szCs w:val="24"/>
        </w:rPr>
      </w:pPr>
    </w:p>
    <w:p w14:paraId="481EA951" w14:textId="77777777" w:rsidR="00D63AD8" w:rsidRPr="00E000F3" w:rsidRDefault="00D63AD8" w:rsidP="00E000F3">
      <w:pPr>
        <w:shd w:val="clear" w:color="auto" w:fill="FFFFFF"/>
        <w:tabs>
          <w:tab w:val="left" w:pos="0"/>
        </w:tabs>
        <w:spacing w:after="0"/>
        <w:ind w:firstLine="0"/>
        <w:jc w:val="center"/>
        <w:rPr>
          <w:b/>
          <w:szCs w:val="24"/>
        </w:rPr>
      </w:pPr>
      <w:r w:rsidRPr="00E000F3">
        <w:rPr>
          <w:b/>
          <w:szCs w:val="24"/>
        </w:rPr>
        <w:t>Блок - схема предоставления муниципальной услуги</w:t>
      </w:r>
    </w:p>
    <w:p w14:paraId="5B526197" w14:textId="28F5BEB9" w:rsidR="00D63AD8" w:rsidRPr="004A6B36" w:rsidRDefault="00D63AD8" w:rsidP="00E000F3">
      <w:pPr>
        <w:shd w:val="clear" w:color="auto" w:fill="FFFFFF"/>
        <w:tabs>
          <w:tab w:val="left" w:pos="0"/>
        </w:tabs>
        <w:spacing w:after="0"/>
        <w:ind w:firstLine="0"/>
        <w:jc w:val="center"/>
        <w:rPr>
          <w:rFonts w:ascii="Arial" w:hAnsi="Arial" w:cs="Arial"/>
          <w:szCs w:val="24"/>
        </w:rPr>
      </w:pPr>
      <w:r w:rsidRPr="00E000F3">
        <w:rPr>
          <w:b/>
          <w:szCs w:val="24"/>
        </w:rPr>
        <w:t>«</w:t>
      </w:r>
      <w:r w:rsidRPr="00E000F3">
        <w:rPr>
          <w:b/>
          <w:noProof/>
          <w:szCs w:val="24"/>
        </w:rPr>
        <w:t>Приватизация муниципального имущества и предоставление сведений о ранее приватизированном</w:t>
      </w:r>
      <w:r w:rsidR="007512E2" w:rsidRPr="00E000F3">
        <w:rPr>
          <w:b/>
          <w:noProof/>
          <w:szCs w:val="24"/>
        </w:rPr>
        <w:t xml:space="preserve"> </w:t>
      </w:r>
      <w:r w:rsidRPr="00E000F3">
        <w:rPr>
          <w:b/>
          <w:noProof/>
          <w:szCs w:val="24"/>
        </w:rPr>
        <w:t>имуществе</w:t>
      </w:r>
      <w:r w:rsidRPr="00E000F3">
        <w:rPr>
          <w:b/>
          <w:szCs w:val="24"/>
        </w:rPr>
        <w:t>»</w:t>
      </w:r>
      <w:r w:rsidR="00E000F3">
        <w:rPr>
          <w:rFonts w:ascii="Arial" w:hAnsi="Arial" w:cs="Arial"/>
          <w:szCs w:val="24"/>
        </w:rPr>
        <w:pict w14:anchorId="39C310CD">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3" o:spid="_x0000_s1027" type="#_x0000_t122" style="position:absolute;left:0;text-align:left;margin-left:379.4pt;margin-top:155.9pt;width:102.4pt;height:50.2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" filled="f" fillcolor="#e5dfec">
            <v:shadow offset="4pt,4pt"/>
            <v:textbox>
              <w:txbxContent>
                <w:p w14:paraId="75C6007B" w14:textId="77777777" w:rsidR="00E000F3" w:rsidRDefault="00E000F3" w:rsidP="00D63AD8">
                  <w:pPr>
                    <w:jc w:val="center"/>
                  </w:pPr>
                  <w:r>
                    <w:t>Устранение недостатков</w:t>
                  </w:r>
                </w:p>
              </w:txbxContent>
            </v:textbox>
          </v:shape>
        </w:pict>
      </w:r>
      <w:r w:rsidR="00E000F3">
        <w:rPr>
          <w:rFonts w:ascii="Arial" w:hAnsi="Arial" w:cs="Arial"/>
          <w:szCs w:val="24"/>
        </w:rPr>
        <w:pict w14:anchorId="0B6859EC">
          <v:shapetype id="_x0000_t121" coordsize="21600,21600" o:spt="121" path="m4321,l21600,r,21600l,21600,,4338xe">
            <v:stroke joinstyle="miter"/>
            <v:path gradientshapeok="t" o:connecttype="rect" textboxrect="0,4321,21600,21600"/>
          </v:shapetype>
          <v:shape id="AutoShape 4" o:spid="_x0000_s1028" type="#_x0000_t121" style="position:absolute;left:0;text-align:left;margin-left:364pt;margin-top:314.35pt;width:117.8pt;height:179.8pt;z-index:2516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" filled="f" fillcolor="#ccc0d9">
            <v:shadow offset="4pt,4pt"/>
            <v:textbox>
              <w:txbxContent>
                <w:p w14:paraId="4430658F" w14:textId="77777777" w:rsidR="00E000F3" w:rsidRDefault="00E000F3" w:rsidP="00D63AD8">
                  <w:pPr>
                    <w:ind w:firstLine="140"/>
                    <w:jc w:val="center"/>
                  </w:pPr>
                  <w:r>
                    <w:t>Отказ в предоставлении услуги и направление уведомления об отказе</w:t>
                  </w:r>
                </w:p>
              </w:txbxContent>
            </v:textbox>
          </v:shape>
        </w:pict>
      </w:r>
      <w:r w:rsidR="00E000F3">
        <w:rPr>
          <w:rFonts w:ascii="Arial" w:hAnsi="Arial" w:cs="Arial"/>
          <w:szCs w:val="24"/>
        </w:rPr>
        <w:pict w14:anchorId="3D4E7738">
          <v:shapetype id="_x0000_t32" coordsize="21600,21600" o:spt="32" o:oned="t" path="m,l21600,21600e" filled="f">
            <v:path arrowok="t" fillok="f" o:connecttype="none"/>
            <o:lock v:ext="edit" shapetype="t"/>
          </v:shapetype>
          <v:shape id="AutoShape 5" o:spid="_x0000_s1029" type="#_x0000_t32" style="position:absolute;left:0;text-align:left;margin-left:331.8pt;margin-top:231pt;width:102.75pt;height:0;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"/>
        </w:pict>
      </w:r>
      <w:r w:rsidR="00E000F3">
        <w:rPr>
          <w:rFonts w:ascii="Arial" w:hAnsi="Arial" w:cs="Arial"/>
          <w:szCs w:val="24"/>
        </w:rPr>
        <w:pict w14:anchorId="064079F0">
          <v:shape id="AutoShape 6" o:spid="_x0000_s1030" type="#_x0000_t32" style="position:absolute;left:0;text-align:left;margin-left:434.6pt;margin-top:204.75pt;width:.05pt;height:109.85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">
            <v:stroke startarrow="block" endarrow="block"/>
          </v:shape>
        </w:pict>
      </w:r>
      <w:r w:rsidR="00E000F3">
        <w:rPr>
          <w:rFonts w:ascii="Arial" w:hAnsi="Arial" w:cs="Arial"/>
          <w:szCs w:val="24"/>
        </w:rPr>
        <w:pict w14:anchorId="72929073">
          <v:shape id="AutoShape 7" o:spid="_x0000_s1031" type="#_x0000_t32" style="position:absolute;left:0;text-align:left;margin-left:335.55pt;margin-top:108.75pt;width:99pt;height:.05pt;flip:x;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">
            <v:stroke endarrow="block"/>
          </v:shape>
        </w:pict>
      </w:r>
      <w:r w:rsidR="00E000F3">
        <w:rPr>
          <w:rFonts w:ascii="Arial" w:hAnsi="Arial" w:cs="Arial"/>
          <w:szCs w:val="24"/>
        </w:rPr>
        <w:pict w14:anchorId="7BBC88AE">
          <v:shape id="AutoShape 8" o:spid="_x0000_s1032" type="#_x0000_t32" style="position:absolute;left:0;text-align:left;margin-left:434.55pt;margin-top:108.75pt;width:.05pt;height:47.4pt;flip:y;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"/>
        </w:pict>
      </w:r>
      <w:r w:rsidR="00E000F3">
        <w:rPr>
          <w:rFonts w:ascii="Arial" w:hAnsi="Arial" w:cs="Arial"/>
          <w:szCs w:val="24"/>
        </w:rPr>
        <w:pict w14:anchorId="0AD473A0">
          <v:shape id="AutoShape 9" o:spid="_x0000_s1033" type="#_x0000_t32" style="position:absolute;left:0;text-align:left;margin-left:238.05pt;margin-top:388.5pt;width:0;height:48.45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">
            <v:stroke endarrow="block"/>
          </v:shape>
        </w:pict>
      </w:r>
      <w:r w:rsidR="00E000F3">
        <w:rPr>
          <w:rFonts w:ascii="Arial" w:hAnsi="Arial" w:cs="Arial"/>
          <w:szCs w:val="24"/>
        </w:rPr>
        <w:pict w14:anchorId="136470B5">
          <v:shapetype id="_x0000_t110" coordsize="21600,21600" o:spt="110" path="m10800,l,10800,10800,21600,21600,10800xe">
            <v:stroke joinstyle="miter"/>
            <v:path gradientshapeok="t" o:connecttype="rect" textboxrect="5400,5400,16200,16200"/>
          </v:shapetype>
          <v:shape id="AutoShape 10" o:spid="_x0000_s1034" type="#_x0000_t110" style="position:absolute;left:0;text-align:left;margin-left:147.65pt;margin-top:167.3pt;width:184.15pt;height:136.05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" filled="f" fillcolor="#ffc000">
            <v:shadow offset="4pt,4pt"/>
            <v:textbox>
              <w:txbxContent>
                <w:p w14:paraId="2E03C02F" w14:textId="77777777" w:rsidR="00E000F3" w:rsidRDefault="00E000F3" w:rsidP="00D63AD8">
                  <w:pPr>
                    <w:ind w:firstLine="0"/>
                    <w:jc w:val="center"/>
                  </w:pPr>
                  <w:r>
                    <w:t>Запрос соответствует установленным требованиям</w:t>
                  </w:r>
                </w:p>
              </w:txbxContent>
            </v:textbox>
          </v:shape>
        </w:pict>
      </w:r>
      <w:r w:rsidR="00E000F3">
        <w:rPr>
          <w:rFonts w:ascii="Arial" w:hAnsi="Arial" w:cs="Arial"/>
          <w:szCs w:val="24"/>
        </w:rPr>
        <w:pict w14:anchorId="0F449058">
          <v:shapetype id="_x0000_t202" coordsize="21600,21600" o:spt="202" path="m,l,21600r21600,l21600,xe">
            <v:stroke joinstyle="miter"/>
            <v:path gradientshapeok="t" o:connecttype="rect"/>
          </v:shapetype>
          <v:shape id="Text Box 12" o:spid="_x0000_s1036" type="#_x0000_t202" style="position:absolute;left:0;text-align:left;margin-left:147pt;margin-top:334.7pt;width:182pt;height:57.4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" filled="f" fillcolor="#ffc000">
            <v:shadow offset="4pt,4pt"/>
            <v:textbox>
              <w:txbxContent>
                <w:p w14:paraId="08D9EEDE" w14:textId="505AD88C" w:rsidR="00E000F3" w:rsidRDefault="00E000F3" w:rsidP="00D63AD8">
                  <w:pPr>
                    <w:ind w:firstLine="0"/>
                    <w:jc w:val="center"/>
                  </w:pPr>
                  <w:r>
                    <w:t>Поиск информации</w:t>
                  </w:r>
                </w:p>
                <w:p w14:paraId="2BAD710C" w14:textId="77777777" w:rsidR="00E000F3" w:rsidRDefault="00E000F3" w:rsidP="00D63AD8">
                  <w:pPr>
                    <w:ind w:firstLine="0"/>
                    <w:jc w:val="center"/>
                  </w:pPr>
                  <w:r>
                    <w:t>в архиве</w:t>
                  </w:r>
                </w:p>
              </w:txbxContent>
            </v:textbox>
          </v:shape>
        </w:pict>
      </w:r>
      <w:r w:rsidR="00E000F3">
        <w:rPr>
          <w:rFonts w:ascii="Arial" w:hAnsi="Arial" w:cs="Arial"/>
          <w:szCs w:val="24"/>
        </w:rPr>
        <w:pict w14:anchorId="54624979">
          <v:rect id="Rectangle 13" o:spid="_x0000_s1037" style="position:absolute;left:0;text-align:left;margin-left:161pt;margin-top:434pt;width:154pt;height:110.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" filled="f" fillcolor="yellow">
            <v:shadow offset="4pt,4pt"/>
            <v:textbox>
              <w:txbxContent>
                <w:p w14:paraId="41E7C5BC" w14:textId="77777777" w:rsidR="00E000F3" w:rsidRDefault="00E000F3" w:rsidP="00D63AD8">
                  <w:pPr>
                    <w:ind w:firstLine="0"/>
                    <w:jc w:val="center"/>
                  </w:pPr>
                  <w:r>
                    <w:t xml:space="preserve">Предоставление </w:t>
                  </w:r>
                </w:p>
                <w:p w14:paraId="73999A21" w14:textId="77777777" w:rsidR="00E000F3" w:rsidRDefault="00E000F3" w:rsidP="00D63AD8">
                  <w:pPr>
                    <w:ind w:firstLine="0"/>
                    <w:jc w:val="center"/>
                  </w:pPr>
                  <w:r>
                    <w:t xml:space="preserve">информации </w:t>
                  </w:r>
                </w:p>
                <w:p w14:paraId="66BAE636" w14:textId="77777777" w:rsidR="00E000F3" w:rsidRDefault="00E000F3" w:rsidP="00D63AD8">
                  <w:pPr>
                    <w:ind w:firstLine="0"/>
                  </w:pPr>
                  <w:r>
                    <w:t>(выписка из плана приватизации или отказ в предоставлении выписки из плана приватизации)</w:t>
                  </w:r>
                </w:p>
              </w:txbxContent>
            </v:textbox>
          </v:rect>
        </w:pict>
      </w:r>
      <w:r w:rsidR="00E000F3">
        <w:rPr>
          <w:rFonts w:ascii="Arial" w:hAnsi="Arial" w:cs="Arial"/>
          <w:szCs w:val="24"/>
        </w:rPr>
        <w:pict w14:anchorId="59A98810">
          <v:shape id="AutoShape 14" o:spid="_x0000_s1038" type="#_x0000_t32" style="position:absolute;left:0;text-align:left;margin-left:238.15pt;margin-top:129.25pt;width:.2pt;height:36.8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">
            <v:stroke endarrow="block"/>
          </v:shape>
        </w:pict>
      </w:r>
      <w:r w:rsidR="00E000F3">
        <w:rPr>
          <w:rFonts w:ascii="Arial" w:hAnsi="Arial" w:cs="Arial"/>
          <w:szCs w:val="24"/>
        </w:rPr>
        <w:pict w14:anchorId="57D5B73C">
          <v:shape id="AutoShape 15" o:spid="_x0000_s1039" type="#_x0000_t32" style="position:absolute;left:0;text-align:left;margin-left:331.8pt;margin-top:231pt;width:102.75pt;height:0;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"/>
        </w:pict>
      </w:r>
      <w:r w:rsidR="00E000F3">
        <w:rPr>
          <w:rFonts w:ascii="Arial" w:hAnsi="Arial" w:cs="Arial"/>
          <w:szCs w:val="24"/>
        </w:rPr>
        <w:pict w14:anchorId="3CE36871">
          <v:shape id="AutoShape 17" o:spid="_x0000_s1041" type="#_x0000_t32" style="position:absolute;left:0;text-align:left;margin-left:335.55pt;margin-top:108.75pt;width:99pt;height:.05pt;flip:x;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">
            <v:stroke endarrow="block"/>
          </v:shape>
        </w:pict>
      </w:r>
      <w:r w:rsidR="00E000F3">
        <w:rPr>
          <w:rFonts w:ascii="Arial" w:hAnsi="Arial" w:cs="Arial"/>
          <w:szCs w:val="24"/>
        </w:rPr>
        <w:pict w14:anchorId="7B2A8340">
          <v:shape id="AutoShape 18" o:spid="_x0000_s1042" type="#_x0000_t32" style="position:absolute;left:0;text-align:left;margin-left:434.55pt;margin-top:108.75pt;width:.05pt;height:47.4pt;flip:y;z-index:2516618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"/>
        </w:pict>
      </w:r>
      <w:r w:rsidR="00E000F3">
        <w:rPr>
          <w:rFonts w:ascii="Arial" w:hAnsi="Arial" w:cs="Arial"/>
          <w:szCs w:val="24"/>
        </w:rPr>
        <w:pict w14:anchorId="28FA240A">
          <v:shape id="AutoShape 19" o:spid="_x0000_s1043" type="#_x0000_t32" style="position:absolute;left:0;text-align:left;margin-left:238.1pt;margin-top:303.35pt;width:.05pt;height:31.35pt;z-index:2516628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ON1NQ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">
            <v:stroke endarrow="block"/>
          </v:shape>
        </w:pict>
      </w:r>
      <w:r w:rsidR="00E000F3">
        <w:rPr>
          <w:rFonts w:ascii="Arial" w:hAnsi="Arial" w:cs="Arial"/>
          <w:szCs w:val="24"/>
        </w:rPr>
        <w:pict w14:anchorId="1F455BCB">
          <v:shape id="AutoShape 20" o:spid="_x0000_s1044" type="#_x0000_t32" style="position:absolute;left:0;text-align:left;margin-left:238pt;margin-top:395.9pt;width:.1pt;height:41.05pt;z-index:2516638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">
            <v:stroke endarrow="block"/>
          </v:shape>
        </w:pict>
      </w:r>
    </w:p>
    <w:p w14:paraId="0276BD8B" w14:textId="77777777" w:rsidR="00D63AD8" w:rsidRPr="004A6B36" w:rsidRDefault="00D63AD8" w:rsidP="00D63AD8">
      <w:pPr>
        <w:rPr>
          <w:rFonts w:ascii="Arial" w:hAnsi="Arial" w:cs="Arial"/>
          <w:szCs w:val="24"/>
        </w:rPr>
      </w:pPr>
    </w:p>
    <w:p w14:paraId="20522F40" w14:textId="77777777" w:rsidR="00D63AD8" w:rsidRPr="004A6B36" w:rsidRDefault="00D63AD8" w:rsidP="00D63AD8">
      <w:pPr>
        <w:rPr>
          <w:rFonts w:ascii="Arial" w:hAnsi="Arial" w:cs="Arial"/>
          <w:szCs w:val="24"/>
        </w:rPr>
      </w:pPr>
    </w:p>
    <w:p w14:paraId="0BEB751C" w14:textId="77777777" w:rsidR="00D63AD8" w:rsidRPr="004A6B36" w:rsidRDefault="00E000F3" w:rsidP="00D63AD8">
      <w:pPr>
        <w:tabs>
          <w:tab w:val="center" w:pos="5032"/>
        </w:tabs>
        <w:rPr>
          <w:rFonts w:ascii="Arial" w:hAnsi="Arial" w:cs="Arial"/>
          <w:szCs w:val="24"/>
        </w:rPr>
      </w:pPr>
      <w:r>
        <w:rPr>
          <w:rFonts w:ascii="Arial" w:hAnsi="Arial" w:cs="Arial"/>
          <w:noProof/>
          <w:szCs w:val="24"/>
          <w:lang w:eastAsia="ru-RU"/>
        </w:rPr>
        <w:pict w14:anchorId="42DF2B26">
          <v:rect id="Rectangle 2" o:spid="_x0000_s1026" style="position:absolute;left:0;text-align:left;margin-left:147pt;margin-top:2.7pt;width:187.9pt;height:76.9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" filled="f" fillcolor="#ffc000">
            <v:shadow offset="4pt,4pt"/>
            <v:textbox>
              <w:txbxContent>
                <w:p w14:paraId="500BCF23" w14:textId="77777777" w:rsidR="00E000F3" w:rsidRDefault="00E000F3" w:rsidP="00D63AD8">
                  <w:pPr>
                    <w:ind w:firstLine="0"/>
                    <w:jc w:val="center"/>
                  </w:pPr>
                  <w:r>
                    <w:t>Регистрация запроса и проверка полномочий обратившегося лица, предмета запроса и прилагаемых документов</w:t>
                  </w:r>
                </w:p>
              </w:txbxContent>
            </v:textbox>
          </v:rect>
        </w:pict>
      </w:r>
      <w:r w:rsidR="00D63AD8" w:rsidRPr="004A6B36">
        <w:rPr>
          <w:rFonts w:ascii="Arial" w:hAnsi="Arial" w:cs="Arial"/>
          <w:szCs w:val="24"/>
        </w:rPr>
        <w:tab/>
      </w:r>
    </w:p>
    <w:p w14:paraId="62F868E5" w14:textId="77777777" w:rsidR="00D63AD8" w:rsidRPr="004A6B36" w:rsidRDefault="00D63AD8" w:rsidP="00D63AD8">
      <w:pPr>
        <w:pStyle w:val="ConsPlusNormal"/>
        <w:widowControl/>
        <w:ind w:firstLine="540"/>
        <w:jc w:val="right"/>
        <w:rPr>
          <w:sz w:val="24"/>
          <w:szCs w:val="24"/>
        </w:rPr>
      </w:pPr>
      <w:r w:rsidRPr="004A6B36">
        <w:rPr>
          <w:sz w:val="24"/>
          <w:szCs w:val="24"/>
        </w:rPr>
        <w:t xml:space="preserve"> </w:t>
      </w:r>
    </w:p>
    <w:p w14:paraId="6EDCFC18" w14:textId="77777777" w:rsidR="00D63AD8" w:rsidRPr="004A6B36" w:rsidRDefault="00D63AD8" w:rsidP="00D63AD8">
      <w:pPr>
        <w:pStyle w:val="ConsPlusNormal"/>
        <w:widowControl/>
        <w:ind w:firstLine="540"/>
        <w:jc w:val="right"/>
        <w:rPr>
          <w:sz w:val="24"/>
          <w:szCs w:val="24"/>
        </w:rPr>
      </w:pPr>
    </w:p>
    <w:p w14:paraId="2EC01BEE" w14:textId="77777777" w:rsidR="00D63AD8" w:rsidRPr="004A6B36" w:rsidRDefault="00D63AD8" w:rsidP="00D63AD8">
      <w:pPr>
        <w:pStyle w:val="ConsPlusNormal"/>
        <w:widowControl/>
        <w:ind w:firstLine="540"/>
        <w:jc w:val="right"/>
        <w:rPr>
          <w:sz w:val="24"/>
          <w:szCs w:val="24"/>
        </w:rPr>
      </w:pPr>
    </w:p>
    <w:p w14:paraId="1AFC5301" w14:textId="77777777" w:rsidR="00D63AD8" w:rsidRPr="004A6B36" w:rsidRDefault="00D63AD8" w:rsidP="00D63AD8">
      <w:pPr>
        <w:pStyle w:val="ConsPlusNormal"/>
        <w:widowControl/>
        <w:ind w:firstLine="540"/>
        <w:jc w:val="right"/>
        <w:rPr>
          <w:sz w:val="24"/>
          <w:szCs w:val="24"/>
        </w:rPr>
      </w:pPr>
    </w:p>
    <w:p w14:paraId="5D090329" w14:textId="77777777" w:rsidR="00D63AD8" w:rsidRPr="004A6B36" w:rsidRDefault="00D63AD8" w:rsidP="00D63AD8">
      <w:pPr>
        <w:pStyle w:val="ConsPlusNormal"/>
        <w:widowControl/>
        <w:ind w:firstLine="540"/>
        <w:jc w:val="right"/>
        <w:rPr>
          <w:sz w:val="24"/>
          <w:szCs w:val="24"/>
        </w:rPr>
      </w:pPr>
    </w:p>
    <w:p w14:paraId="3DCB25C5" w14:textId="77777777" w:rsidR="00D63AD8" w:rsidRPr="004A6B36" w:rsidRDefault="00E000F3" w:rsidP="00D63AD8">
      <w:pPr>
        <w:pStyle w:val="ConsPlusNormal"/>
        <w:widowControl/>
        <w:ind w:firstLine="540"/>
        <w:jc w:val="right"/>
        <w:rPr>
          <w:sz w:val="24"/>
          <w:szCs w:val="24"/>
        </w:rPr>
      </w:pPr>
      <w:r>
        <w:rPr>
          <w:noProof/>
          <w:sz w:val="24"/>
          <w:szCs w:val="24"/>
        </w:rPr>
        <w:pict w14:anchorId="068737AF">
          <v:shape id="AutoShape 11" o:spid="_x0000_s1035" type="#_x0000_t122" style="position:absolute;left:0;text-align:left;margin-left:379.4pt;margin-top:1.35pt;width:102.4pt;height:73.4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" filled="f" fillcolor="#e5dfec">
            <v:shadow offset="4pt,4pt"/>
            <v:textbox>
              <w:txbxContent>
                <w:p w14:paraId="20E7A913" w14:textId="77777777" w:rsidR="00E000F3" w:rsidRDefault="00E000F3" w:rsidP="00D63AD8">
                  <w:pPr>
                    <w:ind w:firstLine="0"/>
                  </w:pPr>
                </w:p>
                <w:p w14:paraId="724DEF94" w14:textId="77777777" w:rsidR="00E000F3" w:rsidRDefault="00E000F3" w:rsidP="00D63AD8"/>
              </w:txbxContent>
            </v:textbox>
          </v:shape>
        </w:pict>
      </w:r>
    </w:p>
    <w:p w14:paraId="3574C34B" w14:textId="77777777" w:rsidR="00D63AD8" w:rsidRPr="004A6B36" w:rsidRDefault="00D63AD8" w:rsidP="00D63AD8">
      <w:pPr>
        <w:pStyle w:val="ConsPlusNormal"/>
        <w:widowControl/>
        <w:ind w:firstLine="540"/>
        <w:jc w:val="right"/>
        <w:rPr>
          <w:sz w:val="24"/>
          <w:szCs w:val="24"/>
        </w:rPr>
      </w:pPr>
    </w:p>
    <w:p w14:paraId="5B74EE15" w14:textId="77777777" w:rsidR="00D63AD8" w:rsidRPr="004A6B36" w:rsidRDefault="00D63AD8" w:rsidP="00D63AD8">
      <w:pPr>
        <w:pStyle w:val="ConsPlusNormal"/>
        <w:widowControl/>
        <w:ind w:firstLine="540"/>
        <w:jc w:val="right"/>
        <w:rPr>
          <w:sz w:val="24"/>
          <w:szCs w:val="24"/>
        </w:rPr>
      </w:pPr>
    </w:p>
    <w:p w14:paraId="2FDE93AA" w14:textId="77777777" w:rsidR="00D63AD8" w:rsidRPr="004A6B36" w:rsidRDefault="00E000F3" w:rsidP="00D63AD8">
      <w:pPr>
        <w:pStyle w:val="ConsPlusNormal"/>
        <w:widowControl/>
        <w:ind w:firstLine="540"/>
        <w:jc w:val="right"/>
        <w:rPr>
          <w:sz w:val="24"/>
          <w:szCs w:val="24"/>
        </w:rPr>
      </w:pPr>
      <w:r>
        <w:rPr>
          <w:szCs w:val="24"/>
          <w:lang w:eastAsia="en-US"/>
        </w:rPr>
        <w:pict w14:anchorId="0C6FF71D">
          <v:shape id="AutoShape 16" o:spid="_x0000_s1040" type="#_x0000_t32" style="position:absolute;left:0;text-align:left;margin-left:434.65pt;margin-top:13.1pt;width:.05pt;height:109.85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">
            <v:stroke startarrow="block" endarrow="block"/>
          </v:shape>
        </w:pict>
      </w:r>
    </w:p>
    <w:p w14:paraId="08D3BA27" w14:textId="77777777" w:rsidR="00D63AD8" w:rsidRPr="004A6B36" w:rsidRDefault="00D63AD8" w:rsidP="00D63AD8">
      <w:pPr>
        <w:pStyle w:val="ConsPlusNormal"/>
        <w:widowControl/>
        <w:ind w:firstLine="540"/>
        <w:jc w:val="right"/>
        <w:rPr>
          <w:sz w:val="24"/>
          <w:szCs w:val="24"/>
        </w:rPr>
      </w:pPr>
    </w:p>
    <w:p w14:paraId="3D991208" w14:textId="77777777" w:rsidR="00D63AD8" w:rsidRPr="004A6B36" w:rsidRDefault="00D63AD8" w:rsidP="00D63AD8">
      <w:pPr>
        <w:pStyle w:val="ConsPlusNormal"/>
        <w:widowControl/>
        <w:ind w:firstLine="540"/>
        <w:jc w:val="right"/>
        <w:rPr>
          <w:sz w:val="24"/>
          <w:szCs w:val="24"/>
        </w:rPr>
      </w:pPr>
    </w:p>
    <w:p w14:paraId="345588A9" w14:textId="77777777" w:rsidR="00D63AD8" w:rsidRPr="004A6B36" w:rsidRDefault="00D63AD8" w:rsidP="00D63AD8">
      <w:pPr>
        <w:pStyle w:val="ConsPlusNormal"/>
        <w:widowControl/>
        <w:ind w:firstLine="540"/>
        <w:jc w:val="right"/>
        <w:rPr>
          <w:sz w:val="24"/>
          <w:szCs w:val="24"/>
        </w:rPr>
      </w:pPr>
    </w:p>
    <w:p w14:paraId="5068875F" w14:textId="77777777" w:rsidR="00D63AD8" w:rsidRPr="004A6B36" w:rsidRDefault="00D63AD8" w:rsidP="00D63AD8">
      <w:pPr>
        <w:pStyle w:val="ConsPlusNormal"/>
        <w:widowControl/>
        <w:ind w:firstLine="540"/>
        <w:jc w:val="right"/>
        <w:rPr>
          <w:sz w:val="24"/>
          <w:szCs w:val="24"/>
        </w:rPr>
      </w:pPr>
    </w:p>
    <w:p w14:paraId="551E2865" w14:textId="77777777" w:rsidR="00D63AD8" w:rsidRPr="004A6B36" w:rsidRDefault="00D63AD8" w:rsidP="00D63AD8">
      <w:pPr>
        <w:pStyle w:val="ConsPlusNormal"/>
        <w:widowControl/>
        <w:ind w:firstLine="540"/>
        <w:jc w:val="right"/>
        <w:rPr>
          <w:sz w:val="24"/>
          <w:szCs w:val="24"/>
        </w:rPr>
      </w:pPr>
    </w:p>
    <w:p w14:paraId="01007F37" w14:textId="77777777" w:rsidR="00D63AD8" w:rsidRPr="004A6B36" w:rsidRDefault="00D63AD8" w:rsidP="00D63AD8">
      <w:pPr>
        <w:pStyle w:val="ConsPlusNormal"/>
        <w:widowControl/>
        <w:ind w:firstLine="540"/>
        <w:jc w:val="right"/>
        <w:rPr>
          <w:sz w:val="24"/>
          <w:szCs w:val="24"/>
        </w:rPr>
      </w:pPr>
    </w:p>
    <w:p w14:paraId="0B1D1044" w14:textId="77777777" w:rsidR="00D63AD8" w:rsidRPr="004A6B36" w:rsidRDefault="00D63AD8" w:rsidP="00D63AD8">
      <w:pPr>
        <w:pStyle w:val="ConsPlusNormal"/>
        <w:widowControl/>
        <w:ind w:firstLine="540"/>
        <w:jc w:val="right"/>
        <w:rPr>
          <w:sz w:val="24"/>
          <w:szCs w:val="24"/>
        </w:rPr>
      </w:pPr>
    </w:p>
    <w:p w14:paraId="7505A56B" w14:textId="77777777" w:rsidR="00D63AD8" w:rsidRPr="004A6B36" w:rsidRDefault="00D63AD8" w:rsidP="00D63AD8">
      <w:pPr>
        <w:pStyle w:val="ConsPlusNormal"/>
        <w:widowControl/>
        <w:ind w:firstLine="540"/>
        <w:jc w:val="right"/>
        <w:rPr>
          <w:sz w:val="24"/>
          <w:szCs w:val="24"/>
        </w:rPr>
      </w:pPr>
    </w:p>
    <w:p w14:paraId="74A7DF5C" w14:textId="77777777" w:rsidR="00D63AD8" w:rsidRPr="004A6B36" w:rsidRDefault="00D63AD8" w:rsidP="00D63AD8">
      <w:pPr>
        <w:pStyle w:val="ConsPlusNormal"/>
        <w:widowControl/>
        <w:ind w:firstLine="540"/>
        <w:jc w:val="right"/>
        <w:rPr>
          <w:sz w:val="24"/>
          <w:szCs w:val="24"/>
        </w:rPr>
      </w:pPr>
    </w:p>
    <w:p w14:paraId="6730BACA" w14:textId="77777777" w:rsidR="00D63AD8" w:rsidRPr="004A6B36" w:rsidRDefault="00D63AD8" w:rsidP="00D63AD8">
      <w:pPr>
        <w:pStyle w:val="ConsPlusNormal"/>
        <w:widowControl/>
        <w:ind w:firstLine="540"/>
        <w:jc w:val="right"/>
        <w:rPr>
          <w:sz w:val="24"/>
          <w:szCs w:val="24"/>
        </w:rPr>
      </w:pPr>
    </w:p>
    <w:p w14:paraId="537AC6A7" w14:textId="77777777" w:rsidR="00D63AD8" w:rsidRPr="004A6B36" w:rsidRDefault="00D63AD8" w:rsidP="00D63AD8">
      <w:pPr>
        <w:pStyle w:val="ConsPlusNormal"/>
        <w:widowControl/>
        <w:ind w:firstLine="540"/>
        <w:jc w:val="right"/>
        <w:rPr>
          <w:sz w:val="24"/>
          <w:szCs w:val="24"/>
        </w:rPr>
      </w:pPr>
    </w:p>
    <w:p w14:paraId="2823C465" w14:textId="77777777" w:rsidR="00D63AD8" w:rsidRPr="004A6B36" w:rsidRDefault="00D63AD8" w:rsidP="00D63AD8">
      <w:pPr>
        <w:pStyle w:val="ConsPlusNormal"/>
        <w:widowControl/>
        <w:ind w:firstLine="540"/>
        <w:jc w:val="right"/>
        <w:rPr>
          <w:sz w:val="24"/>
          <w:szCs w:val="24"/>
        </w:rPr>
      </w:pPr>
    </w:p>
    <w:p w14:paraId="7F32145B" w14:textId="77777777" w:rsidR="00D63AD8" w:rsidRPr="004A6B36" w:rsidRDefault="00D63AD8" w:rsidP="00D63AD8">
      <w:pPr>
        <w:pStyle w:val="ConsPlusNormal"/>
        <w:widowControl/>
        <w:ind w:firstLine="540"/>
        <w:jc w:val="right"/>
        <w:rPr>
          <w:sz w:val="24"/>
          <w:szCs w:val="24"/>
        </w:rPr>
      </w:pPr>
    </w:p>
    <w:p w14:paraId="3F43D3B4" w14:textId="77777777" w:rsidR="00D63AD8" w:rsidRPr="004A6B36" w:rsidRDefault="00D63AD8" w:rsidP="00D63AD8">
      <w:pPr>
        <w:pStyle w:val="ConsPlusNormal"/>
        <w:widowControl/>
        <w:ind w:firstLine="540"/>
        <w:jc w:val="right"/>
        <w:rPr>
          <w:sz w:val="24"/>
          <w:szCs w:val="24"/>
        </w:rPr>
      </w:pPr>
    </w:p>
    <w:p w14:paraId="281D88EB" w14:textId="77777777" w:rsidR="00D63AD8" w:rsidRPr="004A6B36" w:rsidRDefault="00D63AD8" w:rsidP="00D63AD8">
      <w:pPr>
        <w:pStyle w:val="ConsPlusNormal"/>
        <w:widowControl/>
        <w:ind w:firstLine="540"/>
        <w:jc w:val="right"/>
        <w:rPr>
          <w:sz w:val="24"/>
          <w:szCs w:val="24"/>
        </w:rPr>
      </w:pPr>
    </w:p>
    <w:p w14:paraId="101A61C3" w14:textId="77777777" w:rsidR="00D63AD8" w:rsidRPr="004A6B36" w:rsidRDefault="00D63AD8" w:rsidP="00D63AD8">
      <w:pPr>
        <w:pStyle w:val="ConsPlusNormal"/>
        <w:widowControl/>
        <w:ind w:firstLine="540"/>
        <w:jc w:val="right"/>
        <w:rPr>
          <w:sz w:val="24"/>
          <w:szCs w:val="24"/>
        </w:rPr>
      </w:pPr>
    </w:p>
    <w:p w14:paraId="5F2526C4" w14:textId="77777777" w:rsidR="00D63AD8" w:rsidRPr="004A6B36" w:rsidRDefault="00D63AD8" w:rsidP="00D63AD8">
      <w:pPr>
        <w:pStyle w:val="ConsPlusNormal"/>
        <w:widowControl/>
        <w:ind w:firstLine="540"/>
        <w:jc w:val="right"/>
        <w:rPr>
          <w:sz w:val="24"/>
          <w:szCs w:val="24"/>
        </w:rPr>
      </w:pPr>
    </w:p>
    <w:p w14:paraId="2F4D1E7F" w14:textId="77777777" w:rsidR="00D63AD8" w:rsidRPr="004A6B36" w:rsidRDefault="00D63AD8" w:rsidP="00D63AD8">
      <w:pPr>
        <w:pStyle w:val="ConsPlusNormal"/>
        <w:widowControl/>
        <w:ind w:firstLine="540"/>
        <w:jc w:val="right"/>
        <w:rPr>
          <w:sz w:val="24"/>
          <w:szCs w:val="24"/>
        </w:rPr>
      </w:pPr>
    </w:p>
    <w:p w14:paraId="3C97BA31" w14:textId="77777777" w:rsidR="00D63AD8" w:rsidRPr="004A6B36" w:rsidRDefault="00D63AD8" w:rsidP="00D63AD8">
      <w:pPr>
        <w:pStyle w:val="ConsPlusNormal"/>
        <w:widowControl/>
        <w:ind w:firstLine="540"/>
        <w:jc w:val="right"/>
        <w:rPr>
          <w:sz w:val="24"/>
          <w:szCs w:val="24"/>
        </w:rPr>
      </w:pPr>
    </w:p>
    <w:p w14:paraId="23CEAB4A" w14:textId="77777777" w:rsidR="00D63AD8" w:rsidRPr="004A6B36" w:rsidRDefault="00D63AD8" w:rsidP="00D63AD8">
      <w:pPr>
        <w:pStyle w:val="ConsPlusNormal"/>
        <w:widowControl/>
        <w:ind w:firstLine="540"/>
        <w:jc w:val="right"/>
        <w:rPr>
          <w:sz w:val="24"/>
          <w:szCs w:val="24"/>
        </w:rPr>
      </w:pPr>
    </w:p>
    <w:p w14:paraId="4A8E0648" w14:textId="77777777" w:rsidR="00D63AD8" w:rsidRPr="004A6B36" w:rsidRDefault="00D63AD8" w:rsidP="00D63AD8">
      <w:pPr>
        <w:pStyle w:val="ConsPlusNormal"/>
        <w:widowControl/>
        <w:ind w:firstLine="540"/>
        <w:jc w:val="right"/>
        <w:rPr>
          <w:sz w:val="24"/>
          <w:szCs w:val="24"/>
        </w:rPr>
      </w:pPr>
    </w:p>
    <w:p w14:paraId="4593CE2D" w14:textId="77777777" w:rsidR="00D63AD8" w:rsidRPr="004A6B36" w:rsidRDefault="00D63AD8" w:rsidP="00D63AD8">
      <w:pPr>
        <w:pStyle w:val="ConsPlusNormal"/>
        <w:widowControl/>
        <w:ind w:firstLine="540"/>
        <w:jc w:val="right"/>
        <w:rPr>
          <w:sz w:val="24"/>
          <w:szCs w:val="24"/>
        </w:rPr>
      </w:pPr>
    </w:p>
    <w:p w14:paraId="52595BE7" w14:textId="77777777" w:rsidR="00D63AD8" w:rsidRPr="004A6B36" w:rsidRDefault="00D63AD8" w:rsidP="00D63AD8">
      <w:pPr>
        <w:pStyle w:val="ConsPlusNormal"/>
        <w:widowControl/>
        <w:ind w:firstLine="540"/>
        <w:jc w:val="right"/>
        <w:rPr>
          <w:sz w:val="24"/>
          <w:szCs w:val="24"/>
        </w:rPr>
      </w:pPr>
    </w:p>
    <w:p w14:paraId="492798AA" w14:textId="77777777" w:rsidR="00D63AD8" w:rsidRPr="004A6B36" w:rsidRDefault="00D63AD8" w:rsidP="00D63AD8">
      <w:pPr>
        <w:pStyle w:val="ConsPlusNormal"/>
        <w:widowControl/>
        <w:ind w:firstLine="540"/>
        <w:jc w:val="right"/>
        <w:rPr>
          <w:sz w:val="24"/>
          <w:szCs w:val="24"/>
        </w:rPr>
      </w:pPr>
    </w:p>
    <w:p w14:paraId="0F18933E" w14:textId="77777777" w:rsidR="00D63AD8" w:rsidRPr="004A6B36" w:rsidRDefault="00D63AD8" w:rsidP="00D63AD8">
      <w:pPr>
        <w:pStyle w:val="ConsPlusNormal"/>
        <w:widowControl/>
        <w:ind w:firstLine="540"/>
        <w:jc w:val="right"/>
        <w:rPr>
          <w:sz w:val="24"/>
          <w:szCs w:val="24"/>
        </w:rPr>
      </w:pPr>
    </w:p>
    <w:p w14:paraId="3CD57110" w14:textId="77777777" w:rsidR="00D63AD8" w:rsidRPr="004A6B36" w:rsidRDefault="00D63AD8" w:rsidP="00D63AD8">
      <w:pPr>
        <w:pStyle w:val="ConsPlusNormal"/>
        <w:widowControl/>
        <w:ind w:firstLine="540"/>
        <w:jc w:val="right"/>
        <w:rPr>
          <w:sz w:val="24"/>
          <w:szCs w:val="24"/>
        </w:rPr>
      </w:pPr>
    </w:p>
    <w:p w14:paraId="635F4DD9" w14:textId="77777777" w:rsidR="00D63AD8" w:rsidRPr="004A6B36" w:rsidRDefault="00D63AD8" w:rsidP="00D63AD8">
      <w:pPr>
        <w:pStyle w:val="ConsPlusNormal"/>
        <w:widowControl/>
        <w:ind w:firstLine="540"/>
        <w:jc w:val="right"/>
        <w:rPr>
          <w:sz w:val="24"/>
          <w:szCs w:val="24"/>
        </w:rPr>
      </w:pPr>
    </w:p>
    <w:p w14:paraId="5A3A7245" w14:textId="77777777" w:rsidR="00D63AD8" w:rsidRPr="004A6B36" w:rsidRDefault="00D63AD8" w:rsidP="00D63AD8">
      <w:pPr>
        <w:pStyle w:val="ConsPlusNormal"/>
        <w:widowControl/>
        <w:ind w:firstLine="540"/>
        <w:jc w:val="right"/>
        <w:rPr>
          <w:sz w:val="24"/>
          <w:szCs w:val="24"/>
        </w:rPr>
      </w:pPr>
    </w:p>
    <w:p w14:paraId="0F3EA540" w14:textId="7DDB5BAD" w:rsidR="000109C5" w:rsidRDefault="000109C5">
      <w:pPr>
        <w:spacing w:after="200" w:line="276" w:lineRule="auto"/>
        <w:ind w:firstLine="0"/>
        <w:jc w:val="left"/>
        <w:rPr>
          <w:rFonts w:ascii="Arial" w:eastAsia="Times New Roman" w:hAnsi="Arial" w:cs="Arial"/>
          <w:szCs w:val="24"/>
          <w:lang w:eastAsia="ru-RU"/>
        </w:rPr>
      </w:pPr>
      <w:r>
        <w:rPr>
          <w:szCs w:val="24"/>
        </w:rPr>
        <w:br w:type="page"/>
      </w:r>
    </w:p>
    <w:p w14:paraId="136689F2" w14:textId="77777777" w:rsidR="00D63AD8" w:rsidRPr="000109C5" w:rsidRDefault="00D63AD8" w:rsidP="000109C5">
      <w:pPr>
        <w:pStyle w:val="ConsPlusNormal"/>
        <w:widowControl/>
        <w:ind w:left="5954" w:firstLine="0"/>
        <w:jc w:val="both"/>
        <w:rPr>
          <w:rFonts w:ascii="Times New Roman" w:hAnsi="Times New Roman" w:cs="Times New Roman"/>
          <w:sz w:val="24"/>
          <w:szCs w:val="24"/>
        </w:rPr>
      </w:pPr>
      <w:r w:rsidRPr="000109C5">
        <w:rPr>
          <w:rFonts w:ascii="Times New Roman" w:hAnsi="Times New Roman" w:cs="Times New Roman"/>
          <w:sz w:val="24"/>
          <w:szCs w:val="24"/>
        </w:rPr>
        <w:lastRenderedPageBreak/>
        <w:t>Приложение 2</w:t>
      </w:r>
    </w:p>
    <w:p w14:paraId="04F48933" w14:textId="3D57D12F" w:rsidR="00D63AD8" w:rsidRPr="000109C5" w:rsidRDefault="00D63AD8" w:rsidP="000109C5">
      <w:pPr>
        <w:pStyle w:val="ConsPlusNormal"/>
        <w:widowControl/>
        <w:ind w:left="5954" w:firstLine="0"/>
        <w:jc w:val="both"/>
        <w:rPr>
          <w:rFonts w:ascii="Times New Roman" w:hAnsi="Times New Roman" w:cs="Times New Roman"/>
          <w:noProof/>
          <w:sz w:val="24"/>
          <w:szCs w:val="24"/>
        </w:rPr>
      </w:pPr>
      <w:r w:rsidRPr="000109C5">
        <w:rPr>
          <w:rFonts w:ascii="Times New Roman" w:hAnsi="Times New Roman" w:cs="Times New Roman"/>
          <w:sz w:val="24"/>
          <w:szCs w:val="24"/>
        </w:rPr>
        <w:t xml:space="preserve">к Административному регламенту </w:t>
      </w:r>
      <w:r w:rsidRPr="000109C5">
        <w:rPr>
          <w:rFonts w:ascii="Times New Roman" w:hAnsi="Times New Roman" w:cs="Times New Roman"/>
          <w:noProof/>
          <w:sz w:val="24"/>
          <w:szCs w:val="24"/>
        </w:rPr>
        <w:t>предоставления</w:t>
      </w:r>
      <w:r w:rsidR="007512E2" w:rsidRPr="000109C5">
        <w:rPr>
          <w:rFonts w:ascii="Times New Roman" w:hAnsi="Times New Roman" w:cs="Times New Roman"/>
          <w:noProof/>
          <w:sz w:val="24"/>
          <w:szCs w:val="24"/>
        </w:rPr>
        <w:t xml:space="preserve"> </w:t>
      </w:r>
      <w:r w:rsidRPr="000109C5">
        <w:rPr>
          <w:rFonts w:ascii="Times New Roman" w:hAnsi="Times New Roman" w:cs="Times New Roman"/>
          <w:noProof/>
          <w:sz w:val="24"/>
          <w:szCs w:val="24"/>
        </w:rPr>
        <w:t xml:space="preserve">муниципальной услуги </w:t>
      </w:r>
      <w:r w:rsidRPr="000109C5">
        <w:rPr>
          <w:rFonts w:ascii="Times New Roman" w:hAnsi="Times New Roman" w:cs="Times New Roman"/>
          <w:sz w:val="24"/>
          <w:szCs w:val="24"/>
        </w:rPr>
        <w:t>«</w:t>
      </w:r>
      <w:r w:rsidRPr="000109C5">
        <w:rPr>
          <w:rFonts w:ascii="Times New Roman" w:hAnsi="Times New Roman" w:cs="Times New Roman"/>
          <w:noProof/>
          <w:sz w:val="24"/>
          <w:szCs w:val="24"/>
        </w:rPr>
        <w:t>Приватизация муниципального имущества и предоставление сведений о ранее приватизированном</w:t>
      </w:r>
      <w:r w:rsidR="007512E2" w:rsidRPr="000109C5">
        <w:rPr>
          <w:rFonts w:ascii="Times New Roman" w:hAnsi="Times New Roman" w:cs="Times New Roman"/>
          <w:noProof/>
          <w:sz w:val="24"/>
          <w:szCs w:val="24"/>
        </w:rPr>
        <w:t xml:space="preserve"> </w:t>
      </w:r>
      <w:r w:rsidRPr="000109C5">
        <w:rPr>
          <w:rFonts w:ascii="Times New Roman" w:hAnsi="Times New Roman" w:cs="Times New Roman"/>
          <w:noProof/>
          <w:sz w:val="24"/>
          <w:szCs w:val="24"/>
        </w:rPr>
        <w:t>имуществе</w:t>
      </w:r>
      <w:r w:rsidRPr="000109C5">
        <w:rPr>
          <w:rFonts w:ascii="Times New Roman" w:hAnsi="Times New Roman" w:cs="Times New Roman"/>
          <w:sz w:val="24"/>
          <w:szCs w:val="24"/>
        </w:rPr>
        <w:t>»</w:t>
      </w:r>
      <w:r w:rsidRPr="000109C5">
        <w:rPr>
          <w:rStyle w:val="FontStyle11"/>
        </w:rPr>
        <w:t>.</w:t>
      </w:r>
    </w:p>
    <w:p w14:paraId="34401357" w14:textId="77777777" w:rsidR="00D63AD8" w:rsidRPr="000109C5" w:rsidRDefault="00D63AD8" w:rsidP="000109C5">
      <w:pPr>
        <w:pStyle w:val="ConsPlusNormal"/>
        <w:widowControl/>
        <w:ind w:firstLine="0"/>
        <w:jc w:val="center"/>
        <w:rPr>
          <w:rFonts w:ascii="Times New Roman" w:hAnsi="Times New Roman" w:cs="Times New Roman"/>
          <w:sz w:val="24"/>
          <w:szCs w:val="24"/>
        </w:rPr>
      </w:pPr>
    </w:p>
    <w:p w14:paraId="1932B1B9" w14:textId="02C9817A" w:rsidR="00D63AD8" w:rsidRPr="000109C5" w:rsidRDefault="00D63AD8" w:rsidP="000109C5">
      <w:pPr>
        <w:pStyle w:val="ConsPlusNormal"/>
        <w:widowControl/>
        <w:ind w:firstLine="0"/>
        <w:jc w:val="center"/>
        <w:rPr>
          <w:rFonts w:ascii="Times New Roman" w:hAnsi="Times New Roman" w:cs="Times New Roman"/>
          <w:b/>
          <w:sz w:val="24"/>
          <w:szCs w:val="24"/>
        </w:rPr>
      </w:pPr>
      <w:r w:rsidRPr="000109C5">
        <w:rPr>
          <w:rFonts w:ascii="Times New Roman" w:hAnsi="Times New Roman" w:cs="Times New Roman"/>
          <w:b/>
          <w:sz w:val="24"/>
          <w:szCs w:val="24"/>
        </w:rPr>
        <w:t>Образец заявления физического лица</w:t>
      </w:r>
    </w:p>
    <w:p w14:paraId="48D8B3C3" w14:textId="77777777" w:rsidR="00D63AD8" w:rsidRPr="000109C5" w:rsidRDefault="00D63AD8" w:rsidP="000109C5">
      <w:pPr>
        <w:pStyle w:val="ConsPlusNormal"/>
        <w:widowControl/>
        <w:ind w:firstLine="0"/>
        <w:jc w:val="center"/>
        <w:rPr>
          <w:rFonts w:ascii="Times New Roman" w:hAnsi="Times New Roman" w:cs="Times New Roman"/>
          <w:sz w:val="24"/>
          <w:szCs w:val="24"/>
        </w:rPr>
      </w:pPr>
    </w:p>
    <w:p w14:paraId="3C752A77"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t>Главе администрации</w:t>
      </w:r>
    </w:p>
    <w:p w14:paraId="75EADCE9"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сельсовета</w:t>
      </w:r>
    </w:p>
    <w:p w14:paraId="4E29D400"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 xml:space="preserve">_______________________________ </w:t>
      </w:r>
    </w:p>
    <w:p w14:paraId="35B6D97E" w14:textId="77777777" w:rsidR="00D63AD8" w:rsidRPr="004A6B36" w:rsidRDefault="00D63AD8" w:rsidP="00D63AD8">
      <w:pPr>
        <w:pStyle w:val="ConsPlusNonformat"/>
        <w:widowControl/>
        <w:jc w:val="right"/>
        <w:rPr>
          <w:rFonts w:ascii="Arial" w:hAnsi="Arial" w:cs="Arial"/>
          <w:sz w:val="24"/>
          <w:szCs w:val="24"/>
        </w:rPr>
      </w:pPr>
    </w:p>
    <w:p w14:paraId="42C29A47"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p>
    <w:p w14:paraId="3EA57806" w14:textId="77777777" w:rsidR="00D63AD8" w:rsidRPr="004A6B36" w:rsidRDefault="00D63AD8" w:rsidP="00D63AD8">
      <w:pPr>
        <w:pStyle w:val="ConsPlusNonformat"/>
        <w:widowControl/>
        <w:jc w:val="center"/>
        <w:rPr>
          <w:rFonts w:ascii="Arial" w:hAnsi="Arial" w:cs="Arial"/>
          <w:b/>
          <w:sz w:val="24"/>
          <w:szCs w:val="24"/>
        </w:rPr>
      </w:pPr>
      <w:r w:rsidRPr="004A6B36">
        <w:rPr>
          <w:rFonts w:ascii="Arial" w:hAnsi="Arial" w:cs="Arial"/>
          <w:b/>
          <w:sz w:val="24"/>
          <w:szCs w:val="24"/>
        </w:rPr>
        <w:t>ЗАЯВЛЕНИЕ</w:t>
      </w:r>
    </w:p>
    <w:p w14:paraId="6CFA5D09" w14:textId="77777777" w:rsidR="00D63AD8" w:rsidRPr="004A6B36" w:rsidRDefault="00D63AD8" w:rsidP="00D63AD8">
      <w:pPr>
        <w:pStyle w:val="ConsPlusNonformat"/>
        <w:widowControl/>
        <w:rPr>
          <w:rFonts w:ascii="Arial" w:hAnsi="Arial" w:cs="Arial"/>
          <w:sz w:val="24"/>
          <w:szCs w:val="24"/>
        </w:rPr>
      </w:pPr>
    </w:p>
    <w:p w14:paraId="5BD020D2"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Я, _____________________________________________________________________,</w:t>
      </w:r>
    </w:p>
    <w:p w14:paraId="5A88108C" w14:textId="77777777" w:rsidR="00D63AD8" w:rsidRPr="004A6B36" w:rsidRDefault="00D63AD8" w:rsidP="00D63AD8">
      <w:pPr>
        <w:pStyle w:val="ConsPlusNonformat"/>
        <w:widowControl/>
        <w:rPr>
          <w:rFonts w:ascii="Arial" w:hAnsi="Arial" w:cs="Arial"/>
          <w:i/>
          <w:sz w:val="24"/>
          <w:szCs w:val="24"/>
        </w:rPr>
      </w:pPr>
      <w:r w:rsidRPr="004A6B36">
        <w:rPr>
          <w:rFonts w:ascii="Arial" w:hAnsi="Arial" w:cs="Arial"/>
          <w:sz w:val="24"/>
          <w:szCs w:val="24"/>
        </w:rPr>
        <w:tab/>
      </w:r>
      <w:r w:rsidRPr="004A6B36">
        <w:rPr>
          <w:rFonts w:ascii="Arial" w:hAnsi="Arial" w:cs="Arial"/>
          <w:sz w:val="24"/>
          <w:szCs w:val="24"/>
        </w:rPr>
        <w:tab/>
      </w:r>
      <w:r w:rsidRPr="004A6B36">
        <w:rPr>
          <w:rFonts w:ascii="Arial" w:hAnsi="Arial" w:cs="Arial"/>
          <w:i/>
          <w:sz w:val="24"/>
          <w:szCs w:val="24"/>
        </w:rPr>
        <w:t>(полностью Ф.И.О.)</w:t>
      </w:r>
    </w:p>
    <w:p w14:paraId="30EFB928" w14:textId="4792395F"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имеющий(</w:t>
      </w:r>
      <w:proofErr w:type="spellStart"/>
      <w:r w:rsidRPr="004A6B36">
        <w:rPr>
          <w:rFonts w:ascii="Arial" w:hAnsi="Arial" w:cs="Arial"/>
          <w:sz w:val="24"/>
          <w:szCs w:val="24"/>
        </w:rPr>
        <w:t>ая</w:t>
      </w:r>
      <w:proofErr w:type="spellEnd"/>
      <w:r w:rsidRPr="004A6B36">
        <w:rPr>
          <w:rFonts w:ascii="Arial" w:hAnsi="Arial" w:cs="Arial"/>
          <w:sz w:val="24"/>
          <w:szCs w:val="24"/>
        </w:rPr>
        <w:t xml:space="preserve">) паспорт серии ______ </w:t>
      </w:r>
      <w:r w:rsidR="00174CD2">
        <w:rPr>
          <w:rFonts w:ascii="Arial" w:hAnsi="Arial" w:cs="Arial"/>
          <w:sz w:val="24"/>
          <w:szCs w:val="24"/>
        </w:rPr>
        <w:t xml:space="preserve">№ </w:t>
      </w:r>
      <w:r w:rsidRPr="004A6B36">
        <w:rPr>
          <w:rFonts w:ascii="Arial" w:hAnsi="Arial" w:cs="Arial"/>
          <w:sz w:val="24"/>
          <w:szCs w:val="24"/>
        </w:rPr>
        <w:t>__________________ код подразделения,</w:t>
      </w:r>
    </w:p>
    <w:p w14:paraId="779EF564"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_____________________________________________________________________,</w:t>
      </w:r>
    </w:p>
    <w:p w14:paraId="2838F092"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(наименование и реквизиты иного документа, удостоверяющего личность)</w:t>
      </w:r>
    </w:p>
    <w:p w14:paraId="2B71D29A"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выдан «__» ___________ ____ г. ____________________________________________________________________,</w:t>
      </w:r>
    </w:p>
    <w:p w14:paraId="48A93550" w14:textId="011A5312" w:rsidR="00D63AD8" w:rsidRPr="004A6B36" w:rsidRDefault="007512E2" w:rsidP="00D63AD8">
      <w:pPr>
        <w:pStyle w:val="ConsPlusNonformat"/>
        <w:widowControl/>
        <w:rPr>
          <w:rFonts w:ascii="Arial" w:hAnsi="Arial" w:cs="Arial"/>
          <w:i/>
          <w:sz w:val="24"/>
          <w:szCs w:val="24"/>
        </w:rPr>
      </w:pPr>
      <w:r>
        <w:rPr>
          <w:rFonts w:ascii="Arial" w:hAnsi="Arial" w:cs="Arial"/>
          <w:i/>
          <w:sz w:val="24"/>
          <w:szCs w:val="24"/>
        </w:rPr>
        <w:t xml:space="preserve">                                                  </w:t>
      </w:r>
      <w:r w:rsidR="00D63AD8" w:rsidRPr="004A6B36">
        <w:rPr>
          <w:rFonts w:ascii="Arial" w:hAnsi="Arial" w:cs="Arial"/>
          <w:i/>
          <w:sz w:val="24"/>
          <w:szCs w:val="24"/>
        </w:rPr>
        <w:t>(когда и кем выдан)</w:t>
      </w:r>
    </w:p>
    <w:p w14:paraId="1E6F0FF6"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проживающий(</w:t>
      </w:r>
      <w:proofErr w:type="spellStart"/>
      <w:r w:rsidRPr="004A6B36">
        <w:rPr>
          <w:rFonts w:ascii="Arial" w:hAnsi="Arial" w:cs="Arial"/>
          <w:sz w:val="24"/>
          <w:szCs w:val="24"/>
        </w:rPr>
        <w:t>ая</w:t>
      </w:r>
      <w:proofErr w:type="spellEnd"/>
      <w:r w:rsidRPr="004A6B36">
        <w:rPr>
          <w:rFonts w:ascii="Arial" w:hAnsi="Arial" w:cs="Arial"/>
          <w:sz w:val="24"/>
          <w:szCs w:val="24"/>
        </w:rPr>
        <w:t>) по адресу ____________________________________________________</w:t>
      </w:r>
    </w:p>
    <w:p w14:paraId="25C4184D"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w:t>
      </w:r>
    </w:p>
    <w:p w14:paraId="6EE503D5"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(полностью адрес постоянного или преимущественного проживания)</w:t>
      </w:r>
    </w:p>
    <w:p w14:paraId="62D0F59E" w14:textId="77777777" w:rsidR="00D63AD8" w:rsidRPr="004A6B36" w:rsidRDefault="00D63AD8" w:rsidP="00D63AD8">
      <w:pPr>
        <w:pStyle w:val="ConsPlusNonformat"/>
        <w:widowControl/>
        <w:rPr>
          <w:rFonts w:ascii="Arial" w:hAnsi="Arial" w:cs="Arial"/>
          <w:sz w:val="24"/>
          <w:szCs w:val="24"/>
        </w:rPr>
      </w:pPr>
    </w:p>
    <w:p w14:paraId="056B9654"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действующий(</w:t>
      </w:r>
      <w:proofErr w:type="spellStart"/>
      <w:r w:rsidRPr="004A6B36">
        <w:rPr>
          <w:rFonts w:ascii="Arial" w:hAnsi="Arial" w:cs="Arial"/>
          <w:sz w:val="24"/>
          <w:szCs w:val="24"/>
        </w:rPr>
        <w:t>ая</w:t>
      </w:r>
      <w:proofErr w:type="spellEnd"/>
      <w:r w:rsidRPr="004A6B36">
        <w:rPr>
          <w:rFonts w:ascii="Arial" w:hAnsi="Arial" w:cs="Arial"/>
          <w:sz w:val="24"/>
          <w:szCs w:val="24"/>
        </w:rPr>
        <w:t>) от имени &lt;*&gt;</w:t>
      </w:r>
    </w:p>
    <w:p w14:paraId="0B72C586"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w:t>
      </w:r>
    </w:p>
    <w:p w14:paraId="4D105136"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(полностью Ф.И.О. физического лица, от имени которого действует представитель)</w:t>
      </w:r>
    </w:p>
    <w:p w14:paraId="060872EA" w14:textId="249AD593"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имеющего(ей) паспорт серии &lt;*&gt; __________</w:t>
      </w:r>
      <w:r w:rsidR="00174CD2">
        <w:rPr>
          <w:rFonts w:ascii="Arial" w:hAnsi="Arial" w:cs="Arial"/>
          <w:sz w:val="24"/>
          <w:szCs w:val="24"/>
        </w:rPr>
        <w:t xml:space="preserve">№ </w:t>
      </w:r>
      <w:r w:rsidRPr="004A6B36">
        <w:rPr>
          <w:rFonts w:ascii="Arial" w:hAnsi="Arial" w:cs="Arial"/>
          <w:sz w:val="24"/>
          <w:szCs w:val="24"/>
        </w:rPr>
        <w:t>&lt;*&gt; _____________ код подразделения &lt;*&gt; ________________,</w:t>
      </w:r>
    </w:p>
    <w:p w14:paraId="0D2D3CE0"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w:t>
      </w:r>
    </w:p>
    <w:p w14:paraId="1B8503E4"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(наименование и реквизиты иного документа, удостоверяющего личность)</w:t>
      </w:r>
    </w:p>
    <w:p w14:paraId="58F3033D"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выдан &lt;*&gt; "__" ___________ ____ г. ____________________________________________________________________,</w:t>
      </w:r>
    </w:p>
    <w:p w14:paraId="7DD02AF3" w14:textId="77777777" w:rsidR="00D63AD8" w:rsidRPr="004A6B36" w:rsidRDefault="00D63AD8" w:rsidP="00D63AD8">
      <w:pPr>
        <w:pStyle w:val="ConsPlusNonformat"/>
        <w:widowControl/>
        <w:rPr>
          <w:rFonts w:ascii="Arial" w:hAnsi="Arial" w:cs="Arial"/>
          <w:i/>
          <w:sz w:val="24"/>
          <w:szCs w:val="24"/>
        </w:rPr>
      </w:pPr>
      <w:r w:rsidRPr="004A6B36">
        <w:rPr>
          <w:rFonts w:ascii="Arial" w:hAnsi="Arial" w:cs="Arial"/>
          <w:i/>
          <w:sz w:val="24"/>
          <w:szCs w:val="24"/>
        </w:rPr>
        <w:t>(когда и кем выдан)</w:t>
      </w:r>
    </w:p>
    <w:p w14:paraId="360CACC8"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проживающий(</w:t>
      </w:r>
      <w:proofErr w:type="spellStart"/>
      <w:r w:rsidRPr="004A6B36">
        <w:rPr>
          <w:rFonts w:ascii="Arial" w:hAnsi="Arial" w:cs="Arial"/>
          <w:sz w:val="24"/>
          <w:szCs w:val="24"/>
        </w:rPr>
        <w:t>ая</w:t>
      </w:r>
      <w:proofErr w:type="spellEnd"/>
      <w:r w:rsidRPr="004A6B36">
        <w:rPr>
          <w:rFonts w:ascii="Arial" w:hAnsi="Arial" w:cs="Arial"/>
          <w:sz w:val="24"/>
          <w:szCs w:val="24"/>
        </w:rPr>
        <w:t>) по адресу ____________________________________________________________________</w:t>
      </w:r>
    </w:p>
    <w:p w14:paraId="1F4D3BEA"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w:t>
      </w:r>
    </w:p>
    <w:p w14:paraId="71004FE1"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(полностью адрес постоянного или преимущественного проживания)</w:t>
      </w:r>
    </w:p>
    <w:p w14:paraId="34055CB5" w14:textId="77777777" w:rsidR="00D63AD8" w:rsidRPr="004A6B36" w:rsidRDefault="00D63AD8" w:rsidP="00D63AD8">
      <w:pPr>
        <w:pStyle w:val="ConsPlusNonformat"/>
        <w:widowControl/>
        <w:rPr>
          <w:rFonts w:ascii="Arial" w:hAnsi="Arial" w:cs="Arial"/>
          <w:sz w:val="24"/>
          <w:szCs w:val="24"/>
        </w:rPr>
      </w:pPr>
    </w:p>
    <w:p w14:paraId="4CC249DE"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b/>
          <w:sz w:val="24"/>
          <w:szCs w:val="24"/>
        </w:rPr>
        <w:t>прошу выдать информацию о включении в уставный капитал хозяйственного общества</w:t>
      </w:r>
      <w:r w:rsidRPr="004A6B36">
        <w:rPr>
          <w:rFonts w:ascii="Arial" w:hAnsi="Arial" w:cs="Arial"/>
          <w:sz w:val="24"/>
          <w:szCs w:val="24"/>
        </w:rPr>
        <w:t xml:space="preserve"> «___________________________________________________________________»</w:t>
      </w:r>
    </w:p>
    <w:p w14:paraId="5498B9BD"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(наименование хозяйственного общества)</w:t>
      </w:r>
    </w:p>
    <w:p w14:paraId="021A7DAD" w14:textId="77777777" w:rsidR="00D63AD8" w:rsidRPr="004A6B36" w:rsidRDefault="00D63AD8" w:rsidP="00D63AD8">
      <w:pPr>
        <w:pStyle w:val="ConsPlusNonformat"/>
        <w:widowControl/>
        <w:rPr>
          <w:rFonts w:ascii="Arial" w:hAnsi="Arial" w:cs="Arial"/>
          <w:b/>
          <w:sz w:val="24"/>
          <w:szCs w:val="24"/>
        </w:rPr>
      </w:pPr>
      <w:r w:rsidRPr="004A6B36">
        <w:rPr>
          <w:rFonts w:ascii="Arial" w:hAnsi="Arial" w:cs="Arial"/>
          <w:b/>
          <w:sz w:val="24"/>
          <w:szCs w:val="24"/>
        </w:rPr>
        <w:t>следующего имущества:</w:t>
      </w:r>
    </w:p>
    <w:p w14:paraId="4D540C8B"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lastRenderedPageBreak/>
        <w:t>Наименование имущества _____________________________________________________ _____________________________________________________________________</w:t>
      </w:r>
    </w:p>
    <w:p w14:paraId="2C722144" w14:textId="71123744"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Адрес места нахождения имущества</w:t>
      </w:r>
      <w:r w:rsidR="007512E2">
        <w:rPr>
          <w:rFonts w:ascii="Arial" w:hAnsi="Arial" w:cs="Arial"/>
          <w:sz w:val="24"/>
          <w:szCs w:val="24"/>
        </w:rPr>
        <w:t xml:space="preserve"> </w:t>
      </w:r>
      <w:r w:rsidRPr="004A6B36">
        <w:rPr>
          <w:rFonts w:ascii="Arial" w:hAnsi="Arial" w:cs="Arial"/>
          <w:sz w:val="24"/>
          <w:szCs w:val="24"/>
        </w:rPr>
        <w:t>_______________________________________________</w:t>
      </w:r>
    </w:p>
    <w:p w14:paraId="31730658"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Инвентарный номер &lt;*</w:t>
      </w:r>
      <w:proofErr w:type="gramStart"/>
      <w:r w:rsidRPr="004A6B36">
        <w:rPr>
          <w:rFonts w:ascii="Arial" w:hAnsi="Arial" w:cs="Arial"/>
          <w:sz w:val="24"/>
          <w:szCs w:val="24"/>
        </w:rPr>
        <w:t>*&gt;_</w:t>
      </w:r>
      <w:proofErr w:type="gramEnd"/>
      <w:r w:rsidRPr="004A6B36">
        <w:rPr>
          <w:rFonts w:ascii="Arial" w:hAnsi="Arial" w:cs="Arial"/>
          <w:sz w:val="24"/>
          <w:szCs w:val="24"/>
        </w:rPr>
        <w:t>________________________________________________________</w:t>
      </w:r>
    </w:p>
    <w:p w14:paraId="24C7333D"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Год ввода в эксплуатацию &lt;*</w:t>
      </w:r>
      <w:proofErr w:type="gramStart"/>
      <w:r w:rsidRPr="004A6B36">
        <w:rPr>
          <w:rFonts w:ascii="Arial" w:hAnsi="Arial" w:cs="Arial"/>
          <w:sz w:val="24"/>
          <w:szCs w:val="24"/>
        </w:rPr>
        <w:t>*&gt;_</w:t>
      </w:r>
      <w:proofErr w:type="gramEnd"/>
      <w:r w:rsidRPr="004A6B36">
        <w:rPr>
          <w:rFonts w:ascii="Arial" w:hAnsi="Arial" w:cs="Arial"/>
          <w:sz w:val="24"/>
          <w:szCs w:val="24"/>
        </w:rPr>
        <w:t>___________________________________________________</w:t>
      </w:r>
    </w:p>
    <w:p w14:paraId="090579C3"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Остаточная стоимость &lt;*</w:t>
      </w:r>
      <w:proofErr w:type="gramStart"/>
      <w:r w:rsidRPr="004A6B36">
        <w:rPr>
          <w:rFonts w:ascii="Arial" w:hAnsi="Arial" w:cs="Arial"/>
          <w:sz w:val="24"/>
          <w:szCs w:val="24"/>
        </w:rPr>
        <w:t>*&gt;_</w:t>
      </w:r>
      <w:proofErr w:type="gramEnd"/>
      <w:r w:rsidRPr="004A6B36">
        <w:rPr>
          <w:rFonts w:ascii="Arial" w:hAnsi="Arial" w:cs="Arial"/>
          <w:sz w:val="24"/>
          <w:szCs w:val="24"/>
        </w:rPr>
        <w:t>______________________________________________________</w:t>
      </w:r>
    </w:p>
    <w:p w14:paraId="321CF612" w14:textId="77777777" w:rsidR="00D63AD8" w:rsidRPr="004A6B36" w:rsidRDefault="00D63AD8" w:rsidP="00D63AD8">
      <w:pPr>
        <w:pStyle w:val="ConsPlusNonformat"/>
        <w:widowControl/>
        <w:rPr>
          <w:rFonts w:ascii="Arial" w:hAnsi="Arial" w:cs="Arial"/>
          <w:sz w:val="24"/>
          <w:szCs w:val="24"/>
        </w:rPr>
      </w:pPr>
    </w:p>
    <w:p w14:paraId="1C18EE47"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К настоящему заявлению прилагаю &lt;*&gt;:</w:t>
      </w:r>
    </w:p>
    <w:tbl>
      <w:tblPr>
        <w:tblW w:w="0" w:type="auto"/>
        <w:tblInd w:w="70" w:type="dxa"/>
        <w:tblLayout w:type="fixed"/>
        <w:tblCellMar>
          <w:left w:w="70" w:type="dxa"/>
          <w:right w:w="70" w:type="dxa"/>
        </w:tblCellMar>
        <w:tblLook w:val="0000" w:firstRow="0" w:lastRow="0" w:firstColumn="0" w:lastColumn="0" w:noHBand="0" w:noVBand="0"/>
      </w:tblPr>
      <w:tblGrid>
        <w:gridCol w:w="945"/>
        <w:gridCol w:w="4320"/>
        <w:gridCol w:w="1890"/>
        <w:gridCol w:w="1620"/>
      </w:tblGrid>
      <w:tr w:rsidR="00D63AD8" w:rsidRPr="004A6B36" w14:paraId="503FC3F1" w14:textId="77777777" w:rsidTr="00EA0DFE">
        <w:trPr>
          <w:trHeight w:val="240"/>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379D630" w14:textId="77777777" w:rsidR="00D63AD8" w:rsidRPr="004A6B36" w:rsidRDefault="00D63AD8" w:rsidP="00EA0DFE">
            <w:pPr>
              <w:pStyle w:val="ConsPlusNormal"/>
              <w:widowControl/>
              <w:ind w:firstLine="0"/>
              <w:rPr>
                <w:sz w:val="24"/>
                <w:szCs w:val="24"/>
              </w:rPr>
            </w:pPr>
            <w:r w:rsidRPr="004A6B36">
              <w:rPr>
                <w:sz w:val="24"/>
                <w:szCs w:val="24"/>
              </w:rPr>
              <w:t xml:space="preserve">N п/п </w:t>
            </w:r>
          </w:p>
        </w:tc>
        <w:tc>
          <w:tcPr>
            <w:tcW w:w="4320" w:type="dxa"/>
            <w:tcBorders>
              <w:top w:val="single" w:sz="6" w:space="0" w:color="auto"/>
              <w:left w:val="single" w:sz="6" w:space="0" w:color="auto"/>
              <w:bottom w:val="single" w:sz="6" w:space="0" w:color="auto"/>
              <w:right w:val="single" w:sz="6" w:space="0" w:color="auto"/>
            </w:tcBorders>
            <w:shd w:val="clear" w:color="auto" w:fill="auto"/>
          </w:tcPr>
          <w:p w14:paraId="741AB258" w14:textId="2894AD8A" w:rsidR="00D63AD8" w:rsidRPr="004A6B36" w:rsidRDefault="00D63AD8" w:rsidP="00EA0DFE">
            <w:pPr>
              <w:pStyle w:val="ConsPlusNormal"/>
              <w:widowControl/>
              <w:ind w:firstLine="0"/>
              <w:rPr>
                <w:sz w:val="24"/>
                <w:szCs w:val="24"/>
              </w:rPr>
            </w:pPr>
            <w:r w:rsidRPr="004A6B36">
              <w:rPr>
                <w:sz w:val="24"/>
                <w:szCs w:val="24"/>
              </w:rPr>
              <w:t>Реквизиты документа</w:t>
            </w:r>
            <w:r w:rsidR="007512E2">
              <w:rPr>
                <w:sz w:val="24"/>
                <w:szCs w:val="24"/>
              </w:rPr>
              <w:t xml:space="preserve">   </w:t>
            </w: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3F38E20A" w14:textId="226C32D0" w:rsidR="00D63AD8" w:rsidRPr="004A6B36" w:rsidRDefault="00D63AD8" w:rsidP="00EA0DFE">
            <w:pPr>
              <w:pStyle w:val="ConsPlusNormal"/>
              <w:widowControl/>
              <w:ind w:firstLine="0"/>
              <w:rPr>
                <w:sz w:val="24"/>
                <w:szCs w:val="24"/>
              </w:rPr>
            </w:pPr>
            <w:r w:rsidRPr="004A6B36">
              <w:rPr>
                <w:sz w:val="24"/>
                <w:szCs w:val="24"/>
              </w:rPr>
              <w:t>Подлинник</w:t>
            </w:r>
            <w:r w:rsidR="007512E2">
              <w:rPr>
                <w:sz w:val="24"/>
                <w:szCs w:val="24"/>
              </w:rPr>
              <w:t xml:space="preserve">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4446E15" w14:textId="37D51E2E" w:rsidR="00D63AD8" w:rsidRPr="004A6B36" w:rsidRDefault="00D63AD8" w:rsidP="00EA0DFE">
            <w:pPr>
              <w:pStyle w:val="ConsPlusNormal"/>
              <w:widowControl/>
              <w:ind w:firstLine="0"/>
              <w:rPr>
                <w:sz w:val="24"/>
                <w:szCs w:val="24"/>
              </w:rPr>
            </w:pPr>
            <w:r w:rsidRPr="004A6B36">
              <w:rPr>
                <w:sz w:val="24"/>
                <w:szCs w:val="24"/>
              </w:rPr>
              <w:t>Копия</w:t>
            </w:r>
            <w:r w:rsidR="007512E2">
              <w:rPr>
                <w:sz w:val="24"/>
                <w:szCs w:val="24"/>
              </w:rPr>
              <w:t xml:space="preserve"> </w:t>
            </w:r>
            <w:r w:rsidRPr="004A6B36">
              <w:rPr>
                <w:sz w:val="24"/>
                <w:szCs w:val="24"/>
              </w:rPr>
              <w:t xml:space="preserve"> </w:t>
            </w:r>
          </w:p>
        </w:tc>
      </w:tr>
      <w:tr w:rsidR="00D63AD8" w:rsidRPr="004A6B36" w14:paraId="005B93F2" w14:textId="77777777" w:rsidTr="00EA0DFE">
        <w:trPr>
          <w:trHeight w:val="240"/>
        </w:trPr>
        <w:tc>
          <w:tcPr>
            <w:tcW w:w="945" w:type="dxa"/>
            <w:tcBorders>
              <w:top w:val="single" w:sz="6" w:space="0" w:color="auto"/>
              <w:left w:val="single" w:sz="6" w:space="0" w:color="auto"/>
              <w:bottom w:val="single" w:sz="6" w:space="0" w:color="auto"/>
              <w:right w:val="single" w:sz="6" w:space="0" w:color="auto"/>
            </w:tcBorders>
            <w:shd w:val="clear" w:color="auto" w:fill="auto"/>
          </w:tcPr>
          <w:p w14:paraId="394CC3C0" w14:textId="77777777" w:rsidR="00D63AD8" w:rsidRPr="004A6B36" w:rsidRDefault="00D63AD8" w:rsidP="00EA0DFE">
            <w:pPr>
              <w:pStyle w:val="ConsPlusNormal"/>
              <w:widowControl/>
              <w:ind w:firstLine="0"/>
              <w:rPr>
                <w:sz w:val="24"/>
                <w:szCs w:val="24"/>
              </w:rPr>
            </w:pPr>
          </w:p>
        </w:tc>
        <w:tc>
          <w:tcPr>
            <w:tcW w:w="4320" w:type="dxa"/>
            <w:tcBorders>
              <w:top w:val="single" w:sz="6" w:space="0" w:color="auto"/>
              <w:left w:val="single" w:sz="6" w:space="0" w:color="auto"/>
              <w:bottom w:val="single" w:sz="6" w:space="0" w:color="auto"/>
              <w:right w:val="single" w:sz="6" w:space="0" w:color="auto"/>
            </w:tcBorders>
            <w:shd w:val="clear" w:color="auto" w:fill="auto"/>
          </w:tcPr>
          <w:p w14:paraId="50FE765D" w14:textId="77777777" w:rsidR="00D63AD8" w:rsidRPr="004A6B36" w:rsidRDefault="00D63AD8" w:rsidP="00EA0DFE">
            <w:pPr>
              <w:pStyle w:val="ConsPlusNormal"/>
              <w:widowControl/>
              <w:ind w:firstLine="0"/>
              <w:rPr>
                <w:sz w:val="24"/>
                <w:szCs w:val="24"/>
              </w:rPr>
            </w:pPr>
          </w:p>
        </w:tc>
        <w:tc>
          <w:tcPr>
            <w:tcW w:w="1890" w:type="dxa"/>
            <w:tcBorders>
              <w:top w:val="single" w:sz="6" w:space="0" w:color="auto"/>
              <w:left w:val="single" w:sz="6" w:space="0" w:color="auto"/>
              <w:bottom w:val="single" w:sz="6" w:space="0" w:color="auto"/>
              <w:right w:val="single" w:sz="6" w:space="0" w:color="auto"/>
            </w:tcBorders>
            <w:shd w:val="clear" w:color="auto" w:fill="auto"/>
          </w:tcPr>
          <w:p w14:paraId="4D0FB0EA" w14:textId="77777777" w:rsidR="00D63AD8" w:rsidRPr="004A6B36" w:rsidRDefault="00D63AD8" w:rsidP="00EA0DFE">
            <w:pPr>
              <w:pStyle w:val="ConsPlusNormal"/>
              <w:widowControl/>
              <w:ind w:firstLine="0"/>
              <w:rPr>
                <w:sz w:val="24"/>
                <w:szCs w:val="24"/>
              </w:rPr>
            </w:pP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6E02E6C2" w14:textId="77777777" w:rsidR="00D63AD8" w:rsidRPr="004A6B36" w:rsidRDefault="00D63AD8" w:rsidP="00EA0DFE">
            <w:pPr>
              <w:pStyle w:val="ConsPlusNormal"/>
              <w:widowControl/>
              <w:ind w:firstLine="0"/>
              <w:rPr>
                <w:sz w:val="24"/>
                <w:szCs w:val="24"/>
              </w:rPr>
            </w:pPr>
          </w:p>
        </w:tc>
      </w:tr>
    </w:tbl>
    <w:p w14:paraId="54475AF1" w14:textId="77777777" w:rsidR="00D63AD8" w:rsidRPr="004A6B36" w:rsidRDefault="00D63AD8" w:rsidP="00D63AD8">
      <w:pPr>
        <w:pStyle w:val="ConsPlusNormal"/>
        <w:widowControl/>
        <w:ind w:firstLine="0"/>
        <w:jc w:val="both"/>
        <w:rPr>
          <w:sz w:val="24"/>
          <w:szCs w:val="24"/>
        </w:rPr>
      </w:pPr>
    </w:p>
    <w:p w14:paraId="5078B9F3"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Контактный телефон _____________________, факс __________________,</w:t>
      </w:r>
    </w:p>
    <w:p w14:paraId="428284CE"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адрес электронной почты _________________________.</w:t>
      </w:r>
    </w:p>
    <w:p w14:paraId="242DB166" w14:textId="77777777" w:rsidR="00D63AD8" w:rsidRPr="004A6B36" w:rsidRDefault="00D63AD8" w:rsidP="00D63AD8">
      <w:pPr>
        <w:pStyle w:val="ConsPlusNonformat"/>
        <w:widowControl/>
        <w:rPr>
          <w:rFonts w:ascii="Arial" w:hAnsi="Arial" w:cs="Arial"/>
          <w:sz w:val="24"/>
          <w:szCs w:val="24"/>
        </w:rPr>
      </w:pPr>
    </w:p>
    <w:p w14:paraId="07FB5260"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Информацию прошу (нужное отметить в квадрате):</w:t>
      </w:r>
    </w:p>
    <w:p w14:paraId="4F93E8D1" w14:textId="77777777" w:rsidR="00D63AD8" w:rsidRPr="004A6B36" w:rsidRDefault="00D63AD8" w:rsidP="00D63AD8">
      <w:pPr>
        <w:pStyle w:val="ConsPlusNonformat"/>
        <w:widowControl/>
        <w:rPr>
          <w:rFonts w:ascii="Arial" w:hAnsi="Arial" w:cs="Arial"/>
          <w:sz w:val="24"/>
          <w:szCs w:val="24"/>
        </w:rPr>
      </w:pPr>
    </w:p>
    <w:tbl>
      <w:tblPr>
        <w:tblW w:w="0" w:type="auto"/>
        <w:tblInd w:w="108" w:type="dxa"/>
        <w:tblLook w:val="01E0" w:firstRow="1" w:lastRow="1" w:firstColumn="1" w:lastColumn="1" w:noHBand="0" w:noVBand="0"/>
      </w:tblPr>
      <w:tblGrid>
        <w:gridCol w:w="280"/>
        <w:gridCol w:w="8463"/>
      </w:tblGrid>
      <w:tr w:rsidR="00D63AD8" w:rsidRPr="004A6B36" w14:paraId="0234546D"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78577FC0"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4FCCE32F"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Выдать лично</w:t>
            </w:r>
          </w:p>
        </w:tc>
      </w:tr>
      <w:tr w:rsidR="00D63AD8" w:rsidRPr="004A6B36" w14:paraId="391099E6" w14:textId="77777777" w:rsidTr="00EA0DFE">
        <w:tc>
          <w:tcPr>
            <w:tcW w:w="280" w:type="dxa"/>
            <w:tcBorders>
              <w:top w:val="single" w:sz="4" w:space="0" w:color="auto"/>
              <w:left w:val="nil"/>
              <w:bottom w:val="single" w:sz="4" w:space="0" w:color="auto"/>
              <w:right w:val="nil"/>
            </w:tcBorders>
            <w:shd w:val="clear" w:color="auto" w:fill="auto"/>
          </w:tcPr>
          <w:p w14:paraId="2C977E9D" w14:textId="77777777" w:rsidR="00D63AD8" w:rsidRPr="004A6B36" w:rsidRDefault="00D63AD8" w:rsidP="00EA0DFE">
            <w:pPr>
              <w:pStyle w:val="ConsPlusNonformat"/>
              <w:widowControl/>
              <w:rPr>
                <w:rFonts w:ascii="Arial" w:eastAsia="Calibri" w:hAnsi="Arial" w:cs="Arial"/>
                <w:sz w:val="24"/>
                <w:szCs w:val="24"/>
              </w:rPr>
            </w:pPr>
          </w:p>
        </w:tc>
        <w:tc>
          <w:tcPr>
            <w:tcW w:w="8463" w:type="dxa"/>
            <w:shd w:val="clear" w:color="auto" w:fill="auto"/>
          </w:tcPr>
          <w:p w14:paraId="4AE11C89" w14:textId="77777777" w:rsidR="00D63AD8" w:rsidRPr="004A6B36" w:rsidRDefault="00D63AD8" w:rsidP="00EA0DFE">
            <w:pPr>
              <w:pStyle w:val="ConsPlusNonformat"/>
              <w:widowControl/>
              <w:rPr>
                <w:rFonts w:ascii="Arial" w:eastAsia="Calibri" w:hAnsi="Arial" w:cs="Arial"/>
                <w:sz w:val="24"/>
                <w:szCs w:val="24"/>
              </w:rPr>
            </w:pPr>
          </w:p>
        </w:tc>
      </w:tr>
      <w:tr w:rsidR="00D63AD8" w:rsidRPr="004A6B36" w14:paraId="069940E8"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4CECD622"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34DFBE6E"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Направить по почте</w:t>
            </w:r>
          </w:p>
        </w:tc>
      </w:tr>
      <w:tr w:rsidR="00D63AD8" w:rsidRPr="004A6B36" w14:paraId="6CD6B5CF" w14:textId="77777777" w:rsidTr="00EA0DFE">
        <w:tc>
          <w:tcPr>
            <w:tcW w:w="280" w:type="dxa"/>
            <w:tcBorders>
              <w:top w:val="single" w:sz="4" w:space="0" w:color="auto"/>
              <w:left w:val="nil"/>
              <w:bottom w:val="single" w:sz="4" w:space="0" w:color="auto"/>
              <w:right w:val="nil"/>
            </w:tcBorders>
            <w:shd w:val="clear" w:color="auto" w:fill="auto"/>
          </w:tcPr>
          <w:p w14:paraId="405BA793" w14:textId="77777777" w:rsidR="00D63AD8" w:rsidRPr="004A6B36" w:rsidRDefault="00D63AD8" w:rsidP="00EA0DFE">
            <w:pPr>
              <w:pStyle w:val="ConsPlusNonformat"/>
              <w:widowControl/>
              <w:rPr>
                <w:rFonts w:ascii="Arial" w:eastAsia="Calibri" w:hAnsi="Arial" w:cs="Arial"/>
                <w:sz w:val="24"/>
                <w:szCs w:val="24"/>
              </w:rPr>
            </w:pPr>
          </w:p>
        </w:tc>
        <w:tc>
          <w:tcPr>
            <w:tcW w:w="8463" w:type="dxa"/>
            <w:shd w:val="clear" w:color="auto" w:fill="auto"/>
          </w:tcPr>
          <w:p w14:paraId="17387B16" w14:textId="77777777" w:rsidR="00D63AD8" w:rsidRPr="004A6B36" w:rsidRDefault="00D63AD8" w:rsidP="00EA0DFE">
            <w:pPr>
              <w:pStyle w:val="ConsPlusNonformat"/>
              <w:widowControl/>
              <w:rPr>
                <w:rFonts w:ascii="Arial" w:eastAsia="Calibri" w:hAnsi="Arial" w:cs="Arial"/>
                <w:sz w:val="24"/>
                <w:szCs w:val="24"/>
              </w:rPr>
            </w:pPr>
          </w:p>
        </w:tc>
      </w:tr>
      <w:tr w:rsidR="00D63AD8" w:rsidRPr="004A6B36" w14:paraId="5ECB17D0"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0409B698"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03AEAA62"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Выдать представителю</w:t>
            </w:r>
          </w:p>
        </w:tc>
      </w:tr>
      <w:tr w:rsidR="00D63AD8" w:rsidRPr="004A6B36" w14:paraId="1CD5211B" w14:textId="77777777" w:rsidTr="00EA0DFE">
        <w:tc>
          <w:tcPr>
            <w:tcW w:w="280" w:type="dxa"/>
            <w:tcBorders>
              <w:top w:val="single" w:sz="4" w:space="0" w:color="auto"/>
              <w:left w:val="nil"/>
              <w:bottom w:val="single" w:sz="4" w:space="0" w:color="auto"/>
              <w:right w:val="nil"/>
            </w:tcBorders>
            <w:shd w:val="clear" w:color="auto" w:fill="auto"/>
          </w:tcPr>
          <w:p w14:paraId="305D78D4" w14:textId="77777777" w:rsidR="00D63AD8" w:rsidRPr="004A6B36" w:rsidRDefault="00D63AD8" w:rsidP="00EA0DFE">
            <w:pPr>
              <w:pStyle w:val="ConsPlusNonformat"/>
              <w:widowControl/>
              <w:rPr>
                <w:rFonts w:ascii="Arial" w:eastAsia="Calibri" w:hAnsi="Arial" w:cs="Arial"/>
                <w:sz w:val="24"/>
                <w:szCs w:val="24"/>
              </w:rPr>
            </w:pPr>
          </w:p>
        </w:tc>
        <w:tc>
          <w:tcPr>
            <w:tcW w:w="8463" w:type="dxa"/>
            <w:shd w:val="clear" w:color="auto" w:fill="auto"/>
          </w:tcPr>
          <w:p w14:paraId="0CF136EF" w14:textId="77777777" w:rsidR="00D63AD8" w:rsidRPr="004A6B36" w:rsidRDefault="00D63AD8" w:rsidP="00EA0DFE">
            <w:pPr>
              <w:pStyle w:val="ConsPlusNonformat"/>
              <w:widowControl/>
              <w:rPr>
                <w:rFonts w:ascii="Arial" w:eastAsia="Calibri" w:hAnsi="Arial" w:cs="Arial"/>
                <w:sz w:val="24"/>
                <w:szCs w:val="24"/>
              </w:rPr>
            </w:pPr>
          </w:p>
        </w:tc>
      </w:tr>
      <w:tr w:rsidR="00D63AD8" w:rsidRPr="004A6B36" w14:paraId="15D50BDD"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3763B7B7"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078BB616"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Направить по почте представителю</w:t>
            </w:r>
          </w:p>
        </w:tc>
      </w:tr>
    </w:tbl>
    <w:p w14:paraId="2934D4A9" w14:textId="77777777" w:rsidR="00D63AD8" w:rsidRPr="004A6B36" w:rsidRDefault="00D63AD8" w:rsidP="00D63AD8">
      <w:pPr>
        <w:pStyle w:val="ConsPlusNonformat"/>
        <w:widowControl/>
        <w:rPr>
          <w:rFonts w:ascii="Arial" w:hAnsi="Arial" w:cs="Arial"/>
          <w:sz w:val="24"/>
          <w:szCs w:val="24"/>
        </w:rPr>
      </w:pPr>
    </w:p>
    <w:p w14:paraId="6ACF13C9"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 xml:space="preserve">___________________ </w:t>
      </w:r>
      <w:r w:rsidRPr="004A6B36">
        <w:rPr>
          <w:rFonts w:ascii="Arial" w:hAnsi="Arial" w:cs="Arial"/>
          <w:sz w:val="24"/>
          <w:szCs w:val="24"/>
        </w:rPr>
        <w:tab/>
        <w:t>______________________________________________</w:t>
      </w:r>
    </w:p>
    <w:p w14:paraId="2536EF4C" w14:textId="408B7931" w:rsidR="00D63AD8" w:rsidRPr="004A6B36" w:rsidRDefault="007512E2" w:rsidP="00D63AD8">
      <w:pPr>
        <w:pStyle w:val="ConsPlusNonformat"/>
        <w:widowControl/>
        <w:rPr>
          <w:rFonts w:ascii="Arial" w:hAnsi="Arial" w:cs="Arial"/>
          <w:i/>
          <w:sz w:val="24"/>
          <w:szCs w:val="24"/>
        </w:rPr>
      </w:pPr>
      <w:r>
        <w:rPr>
          <w:rFonts w:ascii="Arial" w:hAnsi="Arial" w:cs="Arial"/>
          <w:i/>
          <w:sz w:val="24"/>
          <w:szCs w:val="24"/>
        </w:rPr>
        <w:t xml:space="preserve">  </w:t>
      </w:r>
      <w:r w:rsidR="00D63AD8" w:rsidRPr="004A6B36">
        <w:rPr>
          <w:rFonts w:ascii="Arial" w:hAnsi="Arial" w:cs="Arial"/>
          <w:i/>
          <w:sz w:val="24"/>
          <w:szCs w:val="24"/>
        </w:rPr>
        <w:t xml:space="preserve"> (</w:t>
      </w:r>
      <w:proofErr w:type="gramStart"/>
      <w:r w:rsidR="00D63AD8" w:rsidRPr="004A6B36">
        <w:rPr>
          <w:rFonts w:ascii="Arial" w:hAnsi="Arial" w:cs="Arial"/>
          <w:i/>
          <w:sz w:val="24"/>
          <w:szCs w:val="24"/>
        </w:rPr>
        <w:t>подпись)</w:t>
      </w:r>
      <w:r>
        <w:rPr>
          <w:rFonts w:ascii="Arial" w:hAnsi="Arial" w:cs="Arial"/>
          <w:i/>
          <w:sz w:val="24"/>
          <w:szCs w:val="24"/>
        </w:rPr>
        <w:t xml:space="preserve">   </w:t>
      </w:r>
      <w:proofErr w:type="gramEnd"/>
      <w:r>
        <w:rPr>
          <w:rFonts w:ascii="Arial" w:hAnsi="Arial" w:cs="Arial"/>
          <w:i/>
          <w:sz w:val="24"/>
          <w:szCs w:val="24"/>
        </w:rPr>
        <w:t xml:space="preserve">                       </w:t>
      </w:r>
      <w:r w:rsidR="00D63AD8" w:rsidRPr="004A6B36">
        <w:rPr>
          <w:rFonts w:ascii="Arial" w:hAnsi="Arial" w:cs="Arial"/>
          <w:i/>
          <w:sz w:val="24"/>
          <w:szCs w:val="24"/>
        </w:rPr>
        <w:t>(полностью Ф.И.О.)</w:t>
      </w:r>
    </w:p>
    <w:p w14:paraId="4786F207" w14:textId="77777777" w:rsidR="00D63AD8" w:rsidRPr="004A6B36" w:rsidRDefault="00D63AD8" w:rsidP="00D63AD8">
      <w:pPr>
        <w:pStyle w:val="ConsPlusNonformat"/>
        <w:widowControl/>
        <w:rPr>
          <w:rFonts w:ascii="Arial" w:hAnsi="Arial" w:cs="Arial"/>
          <w:sz w:val="24"/>
          <w:szCs w:val="24"/>
        </w:rPr>
      </w:pPr>
    </w:p>
    <w:p w14:paraId="1EFFD1F5"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Дата «____» ____________________ ____ г.</w:t>
      </w:r>
    </w:p>
    <w:p w14:paraId="57266E8E" w14:textId="77777777" w:rsidR="00D63AD8" w:rsidRPr="004A6B36" w:rsidRDefault="00D63AD8" w:rsidP="00D63AD8">
      <w:pPr>
        <w:pStyle w:val="ConsPlusNonformat"/>
        <w:widowControl/>
        <w:jc w:val="both"/>
        <w:rPr>
          <w:rFonts w:ascii="Arial" w:hAnsi="Arial" w:cs="Arial"/>
          <w:sz w:val="24"/>
          <w:szCs w:val="24"/>
        </w:rPr>
      </w:pPr>
      <w:r w:rsidRPr="004A6B36">
        <w:rPr>
          <w:rFonts w:ascii="Arial" w:hAnsi="Arial" w:cs="Arial"/>
          <w:sz w:val="24"/>
          <w:szCs w:val="24"/>
        </w:rPr>
        <w:t>____________________</w:t>
      </w:r>
    </w:p>
    <w:p w14:paraId="786C3385" w14:textId="77777777" w:rsidR="00D63AD8" w:rsidRPr="004A6B36" w:rsidRDefault="00D63AD8" w:rsidP="00D63AD8">
      <w:pPr>
        <w:pStyle w:val="ConsPlusNormal"/>
        <w:widowControl/>
        <w:ind w:firstLine="540"/>
        <w:jc w:val="both"/>
        <w:rPr>
          <w:sz w:val="24"/>
          <w:szCs w:val="24"/>
        </w:rPr>
      </w:pPr>
      <w:r w:rsidRPr="004A6B36">
        <w:rPr>
          <w:sz w:val="24"/>
          <w:szCs w:val="24"/>
        </w:rPr>
        <w:t>&lt;*&gt; Заполняется, если от имени физического лица действует представитель.</w:t>
      </w:r>
    </w:p>
    <w:p w14:paraId="6A0171C5" w14:textId="77777777" w:rsidR="00D63AD8" w:rsidRPr="004A6B36" w:rsidRDefault="00D63AD8" w:rsidP="00D63AD8">
      <w:pPr>
        <w:pStyle w:val="ConsPlusNormal"/>
        <w:widowControl/>
        <w:ind w:firstLine="540"/>
        <w:jc w:val="both"/>
        <w:rPr>
          <w:sz w:val="24"/>
          <w:szCs w:val="24"/>
        </w:rPr>
      </w:pPr>
      <w:r w:rsidRPr="004A6B36">
        <w:rPr>
          <w:sz w:val="24"/>
          <w:szCs w:val="24"/>
        </w:rPr>
        <w:t>&lt;**&gt; При отсутствии данной информации у заявителя не заполняется.</w:t>
      </w:r>
    </w:p>
    <w:p w14:paraId="6654A04D" w14:textId="3E42405D" w:rsidR="00AC440C" w:rsidRDefault="00AC440C">
      <w:pPr>
        <w:spacing w:after="200" w:line="276" w:lineRule="auto"/>
        <w:ind w:firstLine="0"/>
        <w:jc w:val="left"/>
        <w:rPr>
          <w:rFonts w:ascii="Arial" w:eastAsia="Times New Roman" w:hAnsi="Arial" w:cs="Arial"/>
          <w:szCs w:val="24"/>
          <w:lang w:eastAsia="ru-RU"/>
        </w:rPr>
      </w:pPr>
      <w:r>
        <w:rPr>
          <w:szCs w:val="24"/>
        </w:rPr>
        <w:br w:type="page"/>
      </w:r>
    </w:p>
    <w:p w14:paraId="656D7859" w14:textId="77777777" w:rsidR="00D63AD8" w:rsidRPr="00AC440C" w:rsidRDefault="00D63AD8" w:rsidP="00AC440C">
      <w:pPr>
        <w:pStyle w:val="ConsPlusNormal"/>
        <w:widowControl/>
        <w:ind w:left="5954" w:firstLine="0"/>
        <w:jc w:val="both"/>
        <w:rPr>
          <w:rFonts w:ascii="Times New Roman" w:hAnsi="Times New Roman" w:cs="Times New Roman"/>
          <w:sz w:val="24"/>
          <w:szCs w:val="24"/>
        </w:rPr>
      </w:pPr>
      <w:r w:rsidRPr="00AC440C">
        <w:rPr>
          <w:rFonts w:ascii="Times New Roman" w:hAnsi="Times New Roman" w:cs="Times New Roman"/>
          <w:sz w:val="24"/>
          <w:szCs w:val="24"/>
        </w:rPr>
        <w:lastRenderedPageBreak/>
        <w:t>Приложение 3</w:t>
      </w:r>
    </w:p>
    <w:p w14:paraId="13E7BC64" w14:textId="71DD4C7C" w:rsidR="00D63AD8" w:rsidRPr="00AC440C" w:rsidRDefault="00D63AD8" w:rsidP="00AC440C">
      <w:pPr>
        <w:pStyle w:val="ConsPlusNormal"/>
        <w:widowControl/>
        <w:ind w:left="5954" w:firstLine="0"/>
        <w:jc w:val="both"/>
        <w:rPr>
          <w:rFonts w:ascii="Times New Roman" w:hAnsi="Times New Roman" w:cs="Times New Roman"/>
          <w:noProof/>
          <w:sz w:val="24"/>
          <w:szCs w:val="24"/>
        </w:rPr>
      </w:pPr>
      <w:r w:rsidRPr="00AC440C">
        <w:rPr>
          <w:rFonts w:ascii="Times New Roman" w:hAnsi="Times New Roman" w:cs="Times New Roman"/>
          <w:sz w:val="24"/>
          <w:szCs w:val="24"/>
        </w:rPr>
        <w:t xml:space="preserve">к Административному регламенту </w:t>
      </w:r>
      <w:r w:rsidRPr="00AC440C">
        <w:rPr>
          <w:rFonts w:ascii="Times New Roman" w:hAnsi="Times New Roman" w:cs="Times New Roman"/>
          <w:noProof/>
          <w:sz w:val="24"/>
          <w:szCs w:val="24"/>
        </w:rPr>
        <w:t>предоставления</w:t>
      </w:r>
      <w:r w:rsidR="007512E2" w:rsidRPr="00AC440C">
        <w:rPr>
          <w:rFonts w:ascii="Times New Roman" w:hAnsi="Times New Roman" w:cs="Times New Roman"/>
          <w:noProof/>
          <w:sz w:val="24"/>
          <w:szCs w:val="24"/>
        </w:rPr>
        <w:t xml:space="preserve"> </w:t>
      </w:r>
      <w:r w:rsidRPr="00AC440C">
        <w:rPr>
          <w:rFonts w:ascii="Times New Roman" w:hAnsi="Times New Roman" w:cs="Times New Roman"/>
          <w:noProof/>
          <w:sz w:val="24"/>
          <w:szCs w:val="24"/>
        </w:rPr>
        <w:t>муниципальной услуги</w:t>
      </w:r>
      <w:r w:rsidR="007512E2" w:rsidRPr="00AC440C">
        <w:rPr>
          <w:rFonts w:ascii="Times New Roman" w:hAnsi="Times New Roman" w:cs="Times New Roman"/>
          <w:sz w:val="24"/>
          <w:szCs w:val="24"/>
        </w:rPr>
        <w:t xml:space="preserve"> </w:t>
      </w:r>
      <w:r w:rsidRPr="00AC440C">
        <w:rPr>
          <w:rFonts w:ascii="Times New Roman" w:hAnsi="Times New Roman" w:cs="Times New Roman"/>
          <w:sz w:val="24"/>
          <w:szCs w:val="24"/>
        </w:rPr>
        <w:t>«</w:t>
      </w:r>
      <w:r w:rsidRPr="00AC440C">
        <w:rPr>
          <w:rFonts w:ascii="Times New Roman" w:hAnsi="Times New Roman" w:cs="Times New Roman"/>
          <w:noProof/>
          <w:sz w:val="24"/>
          <w:szCs w:val="24"/>
        </w:rPr>
        <w:t>Приватизация муниципального имущества и предоставление сведений о ранее приватизированном</w:t>
      </w:r>
      <w:r w:rsidR="007512E2" w:rsidRPr="00AC440C">
        <w:rPr>
          <w:rFonts w:ascii="Times New Roman" w:hAnsi="Times New Roman" w:cs="Times New Roman"/>
          <w:noProof/>
          <w:sz w:val="24"/>
          <w:szCs w:val="24"/>
        </w:rPr>
        <w:t xml:space="preserve"> </w:t>
      </w:r>
      <w:r w:rsidRPr="00AC440C">
        <w:rPr>
          <w:rFonts w:ascii="Times New Roman" w:hAnsi="Times New Roman" w:cs="Times New Roman"/>
          <w:noProof/>
          <w:sz w:val="24"/>
          <w:szCs w:val="24"/>
        </w:rPr>
        <w:t>имуществе</w:t>
      </w:r>
      <w:r w:rsidRPr="00AC440C">
        <w:rPr>
          <w:rFonts w:ascii="Times New Roman" w:hAnsi="Times New Roman" w:cs="Times New Roman"/>
          <w:sz w:val="24"/>
          <w:szCs w:val="24"/>
        </w:rPr>
        <w:t>»</w:t>
      </w:r>
      <w:r w:rsidRPr="00AC440C">
        <w:rPr>
          <w:rStyle w:val="FontStyle11"/>
        </w:rPr>
        <w:t>.</w:t>
      </w:r>
    </w:p>
    <w:p w14:paraId="3C32F55C" w14:textId="77777777" w:rsidR="00D63AD8" w:rsidRPr="00AC440C" w:rsidRDefault="00D63AD8" w:rsidP="00AC440C">
      <w:pPr>
        <w:pStyle w:val="ConsPlusNormal"/>
        <w:widowControl/>
        <w:ind w:firstLine="0"/>
        <w:jc w:val="center"/>
        <w:rPr>
          <w:rFonts w:ascii="Times New Roman" w:hAnsi="Times New Roman" w:cs="Times New Roman"/>
          <w:sz w:val="24"/>
          <w:szCs w:val="24"/>
        </w:rPr>
      </w:pPr>
    </w:p>
    <w:p w14:paraId="09FBAAA2" w14:textId="33095EEB" w:rsidR="00D63AD8" w:rsidRDefault="00D63AD8" w:rsidP="00AC440C">
      <w:pPr>
        <w:pStyle w:val="ConsPlusNormal"/>
        <w:widowControl/>
        <w:ind w:firstLine="0"/>
        <w:jc w:val="center"/>
        <w:rPr>
          <w:rFonts w:ascii="Times New Roman" w:hAnsi="Times New Roman" w:cs="Times New Roman"/>
          <w:b/>
          <w:sz w:val="24"/>
          <w:szCs w:val="24"/>
        </w:rPr>
      </w:pPr>
      <w:r w:rsidRPr="00AC440C">
        <w:rPr>
          <w:rFonts w:ascii="Times New Roman" w:hAnsi="Times New Roman" w:cs="Times New Roman"/>
          <w:b/>
          <w:sz w:val="24"/>
          <w:szCs w:val="24"/>
        </w:rPr>
        <w:t>Образец заявления юридического лица</w:t>
      </w:r>
    </w:p>
    <w:p w14:paraId="098B3A96" w14:textId="77777777" w:rsidR="00AC440C" w:rsidRPr="00AC440C" w:rsidRDefault="00AC440C" w:rsidP="00AC440C">
      <w:pPr>
        <w:pStyle w:val="ConsPlusNormal"/>
        <w:widowControl/>
        <w:ind w:firstLine="0"/>
        <w:jc w:val="center"/>
        <w:rPr>
          <w:rFonts w:ascii="Times New Roman" w:hAnsi="Times New Roman" w:cs="Times New Roman"/>
          <w:b/>
          <w:sz w:val="24"/>
          <w:szCs w:val="24"/>
        </w:rPr>
      </w:pPr>
    </w:p>
    <w:p w14:paraId="16CDC506"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Главе администрации</w:t>
      </w:r>
    </w:p>
    <w:p w14:paraId="6F0C252F"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сельсовета</w:t>
      </w:r>
    </w:p>
    <w:p w14:paraId="3FFB6A25" w14:textId="77777777" w:rsidR="00D63AD8" w:rsidRPr="004A6B36" w:rsidRDefault="00D63AD8" w:rsidP="00D63AD8">
      <w:pPr>
        <w:pStyle w:val="ConsPlusNonformat"/>
        <w:widowControl/>
        <w:jc w:val="right"/>
        <w:rPr>
          <w:rFonts w:ascii="Arial" w:hAnsi="Arial" w:cs="Arial"/>
          <w:sz w:val="24"/>
          <w:szCs w:val="24"/>
        </w:rPr>
      </w:pPr>
      <w:r w:rsidRPr="004A6B36">
        <w:rPr>
          <w:rFonts w:ascii="Arial" w:hAnsi="Arial" w:cs="Arial"/>
          <w:sz w:val="24"/>
          <w:szCs w:val="24"/>
        </w:rPr>
        <w:t xml:space="preserve">_______________________________ </w:t>
      </w:r>
    </w:p>
    <w:p w14:paraId="2B23E0D7" w14:textId="77777777" w:rsidR="00D63AD8" w:rsidRPr="004A6B36" w:rsidRDefault="00D63AD8" w:rsidP="00D63AD8">
      <w:pPr>
        <w:pStyle w:val="ConsPlusNonformat"/>
        <w:widowControl/>
        <w:jc w:val="right"/>
        <w:rPr>
          <w:rFonts w:ascii="Arial" w:hAnsi="Arial" w:cs="Arial"/>
          <w:sz w:val="24"/>
          <w:szCs w:val="24"/>
        </w:rPr>
      </w:pPr>
    </w:p>
    <w:p w14:paraId="1A7551F4" w14:textId="77777777" w:rsidR="00D63AD8" w:rsidRPr="004A6B36" w:rsidRDefault="00D63AD8" w:rsidP="00D63AD8">
      <w:pPr>
        <w:pStyle w:val="ConsPlusNormal"/>
        <w:widowControl/>
        <w:ind w:firstLine="540"/>
        <w:jc w:val="right"/>
        <w:rPr>
          <w:sz w:val="24"/>
          <w:szCs w:val="24"/>
        </w:rPr>
      </w:pPr>
      <w:r w:rsidRPr="004A6B36">
        <w:rPr>
          <w:sz w:val="24"/>
          <w:szCs w:val="24"/>
        </w:rPr>
        <w:tab/>
      </w:r>
      <w:r w:rsidRPr="004A6B36">
        <w:rPr>
          <w:sz w:val="24"/>
          <w:szCs w:val="24"/>
        </w:rPr>
        <w:tab/>
      </w:r>
      <w:r w:rsidRPr="004A6B36">
        <w:rPr>
          <w:sz w:val="24"/>
          <w:szCs w:val="24"/>
        </w:rPr>
        <w:tab/>
      </w:r>
      <w:r w:rsidRPr="004A6B36">
        <w:rPr>
          <w:sz w:val="24"/>
          <w:szCs w:val="24"/>
        </w:rPr>
        <w:tab/>
      </w:r>
      <w:r w:rsidRPr="004A6B36">
        <w:rPr>
          <w:sz w:val="24"/>
          <w:szCs w:val="24"/>
        </w:rPr>
        <w:tab/>
      </w:r>
      <w:r w:rsidRPr="004A6B36">
        <w:rPr>
          <w:sz w:val="24"/>
          <w:szCs w:val="24"/>
        </w:rPr>
        <w:tab/>
      </w:r>
      <w:r w:rsidRPr="004A6B36">
        <w:rPr>
          <w:sz w:val="24"/>
          <w:szCs w:val="24"/>
        </w:rPr>
        <w:tab/>
      </w:r>
      <w:r w:rsidRPr="004A6B36">
        <w:rPr>
          <w:sz w:val="24"/>
          <w:szCs w:val="24"/>
        </w:rPr>
        <w:tab/>
      </w:r>
    </w:p>
    <w:p w14:paraId="21D5B9CF"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p>
    <w:p w14:paraId="1F460E92" w14:textId="77777777" w:rsidR="00D63AD8" w:rsidRPr="004A6B36" w:rsidRDefault="00D63AD8" w:rsidP="00D63AD8">
      <w:pPr>
        <w:pStyle w:val="ConsPlusNonformat"/>
        <w:widowControl/>
        <w:jc w:val="center"/>
        <w:rPr>
          <w:rFonts w:ascii="Arial" w:hAnsi="Arial" w:cs="Arial"/>
          <w:b/>
          <w:sz w:val="24"/>
          <w:szCs w:val="24"/>
        </w:rPr>
      </w:pPr>
      <w:r w:rsidRPr="004A6B36">
        <w:rPr>
          <w:rFonts w:ascii="Arial" w:hAnsi="Arial" w:cs="Arial"/>
          <w:b/>
          <w:sz w:val="24"/>
          <w:szCs w:val="24"/>
        </w:rPr>
        <w:t>ЗАЯВЛЕНИЕ</w:t>
      </w:r>
    </w:p>
    <w:p w14:paraId="5DA9BEBE"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 ,</w:t>
      </w:r>
    </w:p>
    <w:p w14:paraId="540778B5"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(полное наименование юридического лица)</w:t>
      </w:r>
    </w:p>
    <w:p w14:paraId="3DAE90FE" w14:textId="77777777" w:rsidR="00D63AD8" w:rsidRPr="004A6B36" w:rsidRDefault="00D63AD8" w:rsidP="00D63AD8">
      <w:pPr>
        <w:pStyle w:val="ConsPlusNonformat"/>
        <w:widowControl/>
        <w:rPr>
          <w:rFonts w:ascii="Arial" w:hAnsi="Arial" w:cs="Arial"/>
          <w:sz w:val="24"/>
          <w:szCs w:val="24"/>
        </w:rPr>
      </w:pPr>
    </w:p>
    <w:p w14:paraId="6CFD46EC" w14:textId="72F4FD00"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зарегистрировано</w:t>
      </w:r>
      <w:r w:rsidR="007512E2">
        <w:rPr>
          <w:rFonts w:ascii="Arial" w:hAnsi="Arial" w:cs="Arial"/>
          <w:sz w:val="24"/>
          <w:szCs w:val="24"/>
        </w:rPr>
        <w:t xml:space="preserve"> </w:t>
      </w:r>
      <w:r w:rsidRPr="004A6B36">
        <w:rPr>
          <w:rFonts w:ascii="Arial" w:hAnsi="Arial" w:cs="Arial"/>
          <w:sz w:val="24"/>
          <w:szCs w:val="24"/>
        </w:rPr>
        <w:t>«____»</w:t>
      </w:r>
      <w:r w:rsidR="007512E2">
        <w:rPr>
          <w:rFonts w:ascii="Arial" w:hAnsi="Arial" w:cs="Arial"/>
          <w:sz w:val="24"/>
          <w:szCs w:val="24"/>
        </w:rPr>
        <w:t xml:space="preserve"> </w:t>
      </w:r>
      <w:r w:rsidRPr="004A6B36">
        <w:rPr>
          <w:rFonts w:ascii="Arial" w:hAnsi="Arial" w:cs="Arial"/>
          <w:sz w:val="24"/>
          <w:szCs w:val="24"/>
        </w:rPr>
        <w:t xml:space="preserve">________________ 20____ г. </w:t>
      </w:r>
    </w:p>
    <w:p w14:paraId="4B96C618" w14:textId="3F985128"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ОГРН</w:t>
      </w:r>
      <w:r w:rsidR="007512E2">
        <w:rPr>
          <w:rFonts w:ascii="Arial" w:hAnsi="Arial" w:cs="Arial"/>
          <w:sz w:val="24"/>
          <w:szCs w:val="24"/>
        </w:rPr>
        <w:t xml:space="preserve"> </w:t>
      </w:r>
      <w:r w:rsidRPr="004A6B36">
        <w:rPr>
          <w:rFonts w:ascii="Arial" w:hAnsi="Arial" w:cs="Arial"/>
          <w:sz w:val="24"/>
          <w:szCs w:val="24"/>
        </w:rPr>
        <w:t>_________________________</w:t>
      </w:r>
      <w:proofErr w:type="gramStart"/>
      <w:r w:rsidRPr="004A6B36">
        <w:rPr>
          <w:rFonts w:ascii="Arial" w:hAnsi="Arial" w:cs="Arial"/>
          <w:sz w:val="24"/>
          <w:szCs w:val="24"/>
        </w:rPr>
        <w:t>_ ,</w:t>
      </w:r>
      <w:proofErr w:type="gramEnd"/>
    </w:p>
    <w:p w14:paraId="723A5205"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адрес места нахождения __________________________________________________________</w:t>
      </w:r>
    </w:p>
    <w:p w14:paraId="426978B6"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_____________________________________________________________________</w:t>
      </w:r>
    </w:p>
    <w:p w14:paraId="6348B15C"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 xml:space="preserve">Представителем юридического лица является &lt;*&gt;: </w:t>
      </w:r>
    </w:p>
    <w:p w14:paraId="76C90F0E"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 xml:space="preserve">_____________________________________________________________________ , </w:t>
      </w:r>
    </w:p>
    <w:p w14:paraId="1A5376DD"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(полностью Ф.И.О.)</w:t>
      </w:r>
    </w:p>
    <w:p w14:paraId="0F03A99F"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____________________________________________________________________________________________________________________________________________</w:t>
      </w:r>
    </w:p>
    <w:p w14:paraId="1A8EE81E"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(наименование, серия, номер документа, удостоверяющего личность, кем, когда выдан)</w:t>
      </w:r>
    </w:p>
    <w:p w14:paraId="776B98F1" w14:textId="77777777" w:rsidR="00D63AD8" w:rsidRPr="004A6B36" w:rsidRDefault="00D63AD8" w:rsidP="00D63AD8">
      <w:pPr>
        <w:pStyle w:val="ConsPlusNonformat"/>
        <w:widowControl/>
        <w:rPr>
          <w:rFonts w:ascii="Arial" w:hAnsi="Arial" w:cs="Arial"/>
          <w:sz w:val="24"/>
          <w:szCs w:val="24"/>
        </w:rPr>
      </w:pPr>
    </w:p>
    <w:p w14:paraId="75D751C7"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 xml:space="preserve">Почтовый адрес представителя юридического лица </w:t>
      </w:r>
    </w:p>
    <w:p w14:paraId="606945CA"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____________________________________________________________________________</w:t>
      </w:r>
      <w:r w:rsidRPr="004A6B36">
        <w:rPr>
          <w:rFonts w:ascii="Arial" w:hAnsi="Arial" w:cs="Arial"/>
          <w:b/>
          <w:sz w:val="24"/>
          <w:szCs w:val="24"/>
        </w:rPr>
        <w:t>просит выдать информацию о включении в уставный капитал хозяйственного общества</w:t>
      </w:r>
      <w:r w:rsidRPr="004A6B36">
        <w:rPr>
          <w:rFonts w:ascii="Arial" w:hAnsi="Arial" w:cs="Arial"/>
          <w:sz w:val="24"/>
          <w:szCs w:val="24"/>
        </w:rPr>
        <w:t xml:space="preserve"> «___________________________________________________________________»</w:t>
      </w:r>
    </w:p>
    <w:p w14:paraId="41A73205" w14:textId="77777777" w:rsidR="00D63AD8" w:rsidRPr="004A6B36" w:rsidRDefault="00D63AD8" w:rsidP="00D63AD8">
      <w:pPr>
        <w:pStyle w:val="ConsPlusNonformat"/>
        <w:widowControl/>
        <w:jc w:val="center"/>
        <w:rPr>
          <w:rFonts w:ascii="Arial" w:hAnsi="Arial" w:cs="Arial"/>
          <w:i/>
          <w:sz w:val="24"/>
          <w:szCs w:val="24"/>
        </w:rPr>
      </w:pPr>
      <w:r w:rsidRPr="004A6B36">
        <w:rPr>
          <w:rFonts w:ascii="Arial" w:hAnsi="Arial" w:cs="Arial"/>
          <w:i/>
          <w:sz w:val="24"/>
          <w:szCs w:val="24"/>
        </w:rPr>
        <w:t>(наименование хозяйственного общества)</w:t>
      </w:r>
    </w:p>
    <w:p w14:paraId="4636C946" w14:textId="77777777" w:rsidR="00D63AD8" w:rsidRPr="004A6B36" w:rsidRDefault="00D63AD8" w:rsidP="00D63AD8">
      <w:pPr>
        <w:pStyle w:val="ConsPlusNonformat"/>
        <w:widowControl/>
        <w:rPr>
          <w:rFonts w:ascii="Arial" w:hAnsi="Arial" w:cs="Arial"/>
          <w:b/>
          <w:sz w:val="24"/>
          <w:szCs w:val="24"/>
        </w:rPr>
      </w:pPr>
      <w:r w:rsidRPr="004A6B36">
        <w:rPr>
          <w:rFonts w:ascii="Arial" w:hAnsi="Arial" w:cs="Arial"/>
          <w:b/>
          <w:sz w:val="24"/>
          <w:szCs w:val="24"/>
        </w:rPr>
        <w:t>следующего имущества:</w:t>
      </w:r>
    </w:p>
    <w:p w14:paraId="3ED46C01"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Наименование имущества _______________________________________________________</w:t>
      </w:r>
    </w:p>
    <w:p w14:paraId="76403994" w14:textId="0EC13B2E"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Адрес места нахождения объекта</w:t>
      </w:r>
      <w:r w:rsidR="007512E2">
        <w:rPr>
          <w:rFonts w:ascii="Arial" w:hAnsi="Arial" w:cs="Arial"/>
          <w:sz w:val="24"/>
          <w:szCs w:val="24"/>
        </w:rPr>
        <w:t xml:space="preserve"> </w:t>
      </w:r>
      <w:r w:rsidRPr="004A6B36">
        <w:rPr>
          <w:rFonts w:ascii="Arial" w:hAnsi="Arial" w:cs="Arial"/>
          <w:sz w:val="24"/>
          <w:szCs w:val="24"/>
        </w:rPr>
        <w:t>________________________________________________</w:t>
      </w:r>
    </w:p>
    <w:p w14:paraId="18EDCD17"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Инвентарный номер &lt;**&gt;_______________________________________________________</w:t>
      </w:r>
    </w:p>
    <w:p w14:paraId="75E1BB9A"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Год ввода в эксплуатацию &lt;**&gt;__________________________________________________</w:t>
      </w:r>
    </w:p>
    <w:p w14:paraId="6FE6F163"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Остаточная стоимость &lt;**&gt;_____________________________________________________</w:t>
      </w:r>
    </w:p>
    <w:p w14:paraId="09C75948" w14:textId="77777777" w:rsidR="00D63AD8" w:rsidRPr="004A6B36" w:rsidRDefault="00D63AD8" w:rsidP="00D63AD8">
      <w:pPr>
        <w:pStyle w:val="ConsPlusNonformat"/>
        <w:widowControl/>
        <w:rPr>
          <w:rFonts w:ascii="Arial" w:hAnsi="Arial" w:cs="Arial"/>
          <w:sz w:val="24"/>
          <w:szCs w:val="24"/>
        </w:rPr>
      </w:pPr>
    </w:p>
    <w:p w14:paraId="3FB8CB70"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Контактный телефон _____________________, факс __________________,</w:t>
      </w:r>
    </w:p>
    <w:p w14:paraId="2F616EF1"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lastRenderedPageBreak/>
        <w:t>адрес электронной почты _________________________.</w:t>
      </w:r>
    </w:p>
    <w:p w14:paraId="47E9D291" w14:textId="77777777" w:rsidR="00D63AD8" w:rsidRPr="004A6B36" w:rsidRDefault="00D63AD8" w:rsidP="00D63AD8">
      <w:pPr>
        <w:pStyle w:val="ConsPlusNonformat"/>
        <w:widowControl/>
        <w:rPr>
          <w:rFonts w:ascii="Arial" w:hAnsi="Arial" w:cs="Arial"/>
          <w:sz w:val="24"/>
          <w:szCs w:val="24"/>
        </w:rPr>
      </w:pPr>
    </w:p>
    <w:p w14:paraId="703FD54C"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Информацию прошу (нужное отметить в квадрате):</w:t>
      </w:r>
    </w:p>
    <w:tbl>
      <w:tblPr>
        <w:tblW w:w="0" w:type="auto"/>
        <w:tblInd w:w="108" w:type="dxa"/>
        <w:tblLook w:val="01E0" w:firstRow="1" w:lastRow="1" w:firstColumn="1" w:lastColumn="1" w:noHBand="0" w:noVBand="0"/>
      </w:tblPr>
      <w:tblGrid>
        <w:gridCol w:w="280"/>
        <w:gridCol w:w="8463"/>
      </w:tblGrid>
      <w:tr w:rsidR="00D63AD8" w:rsidRPr="004A6B36" w14:paraId="6E680B1B"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5BE6AF88"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3BE8D60A"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Выдать лично представителю юридического лица</w:t>
            </w:r>
          </w:p>
        </w:tc>
      </w:tr>
      <w:tr w:rsidR="00D63AD8" w:rsidRPr="004A6B36" w14:paraId="351A6761" w14:textId="77777777" w:rsidTr="00EA0DFE">
        <w:tc>
          <w:tcPr>
            <w:tcW w:w="280" w:type="dxa"/>
            <w:tcBorders>
              <w:top w:val="single" w:sz="4" w:space="0" w:color="auto"/>
              <w:left w:val="nil"/>
              <w:bottom w:val="single" w:sz="4" w:space="0" w:color="auto"/>
              <w:right w:val="nil"/>
            </w:tcBorders>
            <w:shd w:val="clear" w:color="auto" w:fill="auto"/>
          </w:tcPr>
          <w:p w14:paraId="287F03F8" w14:textId="77777777" w:rsidR="00D63AD8" w:rsidRPr="004A6B36" w:rsidRDefault="00D63AD8" w:rsidP="00EA0DFE">
            <w:pPr>
              <w:pStyle w:val="ConsPlusNonformat"/>
              <w:widowControl/>
              <w:rPr>
                <w:rFonts w:ascii="Arial" w:eastAsia="Calibri" w:hAnsi="Arial" w:cs="Arial"/>
                <w:sz w:val="24"/>
                <w:szCs w:val="24"/>
              </w:rPr>
            </w:pPr>
          </w:p>
        </w:tc>
        <w:tc>
          <w:tcPr>
            <w:tcW w:w="8463" w:type="dxa"/>
            <w:shd w:val="clear" w:color="auto" w:fill="auto"/>
          </w:tcPr>
          <w:p w14:paraId="2BC80FFF" w14:textId="77777777" w:rsidR="00D63AD8" w:rsidRPr="004A6B36" w:rsidRDefault="00D63AD8" w:rsidP="00EA0DFE">
            <w:pPr>
              <w:pStyle w:val="ConsPlusNonformat"/>
              <w:widowControl/>
              <w:rPr>
                <w:rFonts w:ascii="Arial" w:eastAsia="Calibri" w:hAnsi="Arial" w:cs="Arial"/>
                <w:sz w:val="24"/>
                <w:szCs w:val="24"/>
              </w:rPr>
            </w:pPr>
          </w:p>
        </w:tc>
      </w:tr>
      <w:tr w:rsidR="00D63AD8" w:rsidRPr="004A6B36" w14:paraId="572DA0F2"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50FCC17D"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0B97BCAB"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Направить по почте в адрес юридического лица</w:t>
            </w:r>
          </w:p>
        </w:tc>
      </w:tr>
      <w:tr w:rsidR="00D63AD8" w:rsidRPr="004A6B36" w14:paraId="2139853E" w14:textId="77777777" w:rsidTr="00EA0DFE">
        <w:tc>
          <w:tcPr>
            <w:tcW w:w="280" w:type="dxa"/>
            <w:tcBorders>
              <w:top w:val="single" w:sz="4" w:space="0" w:color="auto"/>
              <w:left w:val="nil"/>
              <w:bottom w:val="single" w:sz="4" w:space="0" w:color="auto"/>
              <w:right w:val="nil"/>
            </w:tcBorders>
            <w:shd w:val="clear" w:color="auto" w:fill="auto"/>
          </w:tcPr>
          <w:p w14:paraId="0C843FEE" w14:textId="77777777" w:rsidR="00D63AD8" w:rsidRPr="004A6B36" w:rsidRDefault="00D63AD8" w:rsidP="00EA0DFE">
            <w:pPr>
              <w:pStyle w:val="ConsPlusNonformat"/>
              <w:widowControl/>
              <w:rPr>
                <w:rFonts w:ascii="Arial" w:eastAsia="Calibri" w:hAnsi="Arial" w:cs="Arial"/>
                <w:sz w:val="24"/>
                <w:szCs w:val="24"/>
              </w:rPr>
            </w:pPr>
          </w:p>
        </w:tc>
        <w:tc>
          <w:tcPr>
            <w:tcW w:w="8463" w:type="dxa"/>
            <w:shd w:val="clear" w:color="auto" w:fill="auto"/>
          </w:tcPr>
          <w:p w14:paraId="48954309" w14:textId="77777777" w:rsidR="00D63AD8" w:rsidRPr="004A6B36" w:rsidRDefault="00D63AD8" w:rsidP="00EA0DFE">
            <w:pPr>
              <w:pStyle w:val="ConsPlusNonformat"/>
              <w:widowControl/>
              <w:rPr>
                <w:rFonts w:ascii="Arial" w:eastAsia="Calibri" w:hAnsi="Arial" w:cs="Arial"/>
                <w:sz w:val="24"/>
                <w:szCs w:val="24"/>
              </w:rPr>
            </w:pPr>
          </w:p>
        </w:tc>
      </w:tr>
      <w:tr w:rsidR="00D63AD8" w:rsidRPr="004A6B36" w14:paraId="3EE670F8" w14:textId="77777777" w:rsidTr="00EA0DFE">
        <w:tc>
          <w:tcPr>
            <w:tcW w:w="280" w:type="dxa"/>
            <w:tcBorders>
              <w:top w:val="single" w:sz="4" w:space="0" w:color="auto"/>
              <w:left w:val="single" w:sz="4" w:space="0" w:color="auto"/>
              <w:bottom w:val="single" w:sz="4" w:space="0" w:color="auto"/>
              <w:right w:val="single" w:sz="4" w:space="0" w:color="auto"/>
            </w:tcBorders>
            <w:shd w:val="clear" w:color="auto" w:fill="auto"/>
          </w:tcPr>
          <w:p w14:paraId="36B94E40" w14:textId="77777777" w:rsidR="00D63AD8" w:rsidRPr="004A6B36" w:rsidRDefault="00D63AD8" w:rsidP="00EA0DFE">
            <w:pPr>
              <w:pStyle w:val="ConsPlusNonformat"/>
              <w:widowControl/>
              <w:rPr>
                <w:rFonts w:ascii="Arial" w:eastAsia="Calibri" w:hAnsi="Arial" w:cs="Arial"/>
                <w:sz w:val="24"/>
                <w:szCs w:val="24"/>
              </w:rPr>
            </w:pPr>
          </w:p>
        </w:tc>
        <w:tc>
          <w:tcPr>
            <w:tcW w:w="8463" w:type="dxa"/>
            <w:tcBorders>
              <w:top w:val="nil"/>
              <w:left w:val="single" w:sz="4" w:space="0" w:color="auto"/>
              <w:bottom w:val="nil"/>
              <w:right w:val="nil"/>
            </w:tcBorders>
            <w:shd w:val="clear" w:color="auto" w:fill="auto"/>
          </w:tcPr>
          <w:p w14:paraId="7DFBC5F6" w14:textId="77777777" w:rsidR="00D63AD8" w:rsidRPr="004A6B36" w:rsidRDefault="00D63AD8" w:rsidP="00EA0DFE">
            <w:pPr>
              <w:pStyle w:val="ConsPlusNonformat"/>
              <w:widowControl/>
              <w:rPr>
                <w:rFonts w:ascii="Arial" w:eastAsia="Calibri" w:hAnsi="Arial" w:cs="Arial"/>
                <w:sz w:val="24"/>
                <w:szCs w:val="24"/>
              </w:rPr>
            </w:pPr>
            <w:r w:rsidRPr="004A6B36">
              <w:rPr>
                <w:rFonts w:ascii="Arial" w:eastAsia="Calibri" w:hAnsi="Arial" w:cs="Arial"/>
                <w:sz w:val="24"/>
                <w:szCs w:val="24"/>
              </w:rPr>
              <w:t xml:space="preserve">Направить по почте представителю юридического лица </w:t>
            </w:r>
          </w:p>
        </w:tc>
      </w:tr>
    </w:tbl>
    <w:p w14:paraId="2988A4A6" w14:textId="77777777" w:rsidR="00D63AD8" w:rsidRPr="004A6B36" w:rsidRDefault="00D63AD8" w:rsidP="00D63AD8">
      <w:pPr>
        <w:pStyle w:val="ConsPlusNonformat"/>
        <w:widowControl/>
        <w:rPr>
          <w:rFonts w:ascii="Arial" w:hAnsi="Arial" w:cs="Arial"/>
          <w:sz w:val="24"/>
          <w:szCs w:val="24"/>
        </w:rPr>
      </w:pPr>
    </w:p>
    <w:p w14:paraId="7A2143E0"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Должностное лицо</w:t>
      </w:r>
    </w:p>
    <w:p w14:paraId="6935E4D4"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юридического лица ____________ ______________________________________________</w:t>
      </w:r>
    </w:p>
    <w:p w14:paraId="53988DFA" w14:textId="39B3428C" w:rsidR="00D63AD8" w:rsidRPr="004A6B36" w:rsidRDefault="00D63AD8" w:rsidP="00D63AD8">
      <w:pPr>
        <w:pStyle w:val="ConsPlusNonformat"/>
        <w:widowControl/>
        <w:rPr>
          <w:rFonts w:ascii="Arial" w:hAnsi="Arial" w:cs="Arial"/>
          <w:i/>
          <w:sz w:val="24"/>
          <w:szCs w:val="24"/>
        </w:rPr>
      </w:pPr>
      <w:r w:rsidRPr="004A6B36">
        <w:rPr>
          <w:rFonts w:ascii="Arial" w:hAnsi="Arial" w:cs="Arial"/>
          <w:sz w:val="24"/>
          <w:szCs w:val="24"/>
        </w:rPr>
        <w:tab/>
      </w:r>
      <w:r w:rsidRPr="004A6B36">
        <w:rPr>
          <w:rFonts w:ascii="Arial" w:hAnsi="Arial" w:cs="Arial"/>
          <w:sz w:val="24"/>
          <w:szCs w:val="24"/>
        </w:rPr>
        <w:tab/>
      </w:r>
      <w:r w:rsidRPr="004A6B36">
        <w:rPr>
          <w:rFonts w:ascii="Arial" w:hAnsi="Arial" w:cs="Arial"/>
          <w:sz w:val="24"/>
          <w:szCs w:val="24"/>
        </w:rPr>
        <w:tab/>
      </w:r>
      <w:r w:rsidR="007512E2">
        <w:rPr>
          <w:rFonts w:ascii="Arial" w:hAnsi="Arial" w:cs="Arial"/>
          <w:i/>
          <w:sz w:val="24"/>
          <w:szCs w:val="24"/>
        </w:rPr>
        <w:t xml:space="preserve"> </w:t>
      </w:r>
      <w:r w:rsidRPr="004A6B36">
        <w:rPr>
          <w:rFonts w:ascii="Arial" w:hAnsi="Arial" w:cs="Arial"/>
          <w:i/>
          <w:sz w:val="24"/>
          <w:szCs w:val="24"/>
        </w:rPr>
        <w:t xml:space="preserve"> (</w:t>
      </w:r>
      <w:proofErr w:type="gramStart"/>
      <w:r w:rsidRPr="004A6B36">
        <w:rPr>
          <w:rFonts w:ascii="Arial" w:hAnsi="Arial" w:cs="Arial"/>
          <w:i/>
          <w:sz w:val="24"/>
          <w:szCs w:val="24"/>
        </w:rPr>
        <w:t>подпись)</w:t>
      </w:r>
      <w:r w:rsidR="007512E2">
        <w:rPr>
          <w:rFonts w:ascii="Arial" w:hAnsi="Arial" w:cs="Arial"/>
          <w:i/>
          <w:sz w:val="24"/>
          <w:szCs w:val="24"/>
        </w:rPr>
        <w:t xml:space="preserve">   </w:t>
      </w:r>
      <w:proofErr w:type="gramEnd"/>
      <w:r w:rsidR="007512E2">
        <w:rPr>
          <w:rFonts w:ascii="Arial" w:hAnsi="Arial" w:cs="Arial"/>
          <w:i/>
          <w:sz w:val="24"/>
          <w:szCs w:val="24"/>
        </w:rPr>
        <w:t xml:space="preserve">          </w:t>
      </w:r>
      <w:r w:rsidRPr="004A6B36">
        <w:rPr>
          <w:rFonts w:ascii="Arial" w:hAnsi="Arial" w:cs="Arial"/>
          <w:i/>
          <w:sz w:val="24"/>
          <w:szCs w:val="24"/>
        </w:rPr>
        <w:t xml:space="preserve"> (полностью Ф.И.О.)</w:t>
      </w:r>
    </w:p>
    <w:p w14:paraId="1E8B9E6B" w14:textId="77777777" w:rsidR="00D63AD8" w:rsidRPr="004A6B36" w:rsidRDefault="00D63AD8" w:rsidP="00D63AD8">
      <w:pPr>
        <w:pStyle w:val="ConsPlusNonformat"/>
        <w:widowControl/>
        <w:rPr>
          <w:rFonts w:ascii="Arial" w:hAnsi="Arial" w:cs="Arial"/>
          <w:sz w:val="24"/>
          <w:szCs w:val="24"/>
        </w:rPr>
      </w:pPr>
      <w:r w:rsidRPr="004A6B36">
        <w:rPr>
          <w:rFonts w:ascii="Arial" w:hAnsi="Arial" w:cs="Arial"/>
          <w:sz w:val="24"/>
          <w:szCs w:val="24"/>
        </w:rPr>
        <w:t>Дата «____» ____________________ 20____ г.</w:t>
      </w:r>
    </w:p>
    <w:p w14:paraId="6D49263E" w14:textId="77777777" w:rsidR="00D63AD8" w:rsidRPr="004A6B36" w:rsidRDefault="00D63AD8" w:rsidP="00D63AD8">
      <w:pPr>
        <w:pStyle w:val="ConsPlusNonformat"/>
        <w:widowControl/>
        <w:jc w:val="both"/>
        <w:rPr>
          <w:rFonts w:ascii="Arial" w:hAnsi="Arial" w:cs="Arial"/>
          <w:sz w:val="24"/>
          <w:szCs w:val="24"/>
        </w:rPr>
      </w:pPr>
      <w:r w:rsidRPr="004A6B36">
        <w:rPr>
          <w:rFonts w:ascii="Arial" w:hAnsi="Arial" w:cs="Arial"/>
          <w:sz w:val="24"/>
          <w:szCs w:val="24"/>
        </w:rPr>
        <w:t>____________________</w:t>
      </w:r>
    </w:p>
    <w:p w14:paraId="2A4CFB48" w14:textId="77777777" w:rsidR="00D63AD8" w:rsidRPr="004A6B36" w:rsidRDefault="00D63AD8" w:rsidP="00D63AD8">
      <w:pPr>
        <w:pStyle w:val="ConsPlusNormal"/>
        <w:widowControl/>
        <w:ind w:firstLine="540"/>
        <w:jc w:val="both"/>
        <w:rPr>
          <w:sz w:val="24"/>
          <w:szCs w:val="24"/>
        </w:rPr>
      </w:pPr>
      <w:r w:rsidRPr="004A6B36">
        <w:rPr>
          <w:sz w:val="24"/>
          <w:szCs w:val="24"/>
        </w:rPr>
        <w:t>&lt;*&gt; Заполняется, если от имени юридического лица действует представитель</w:t>
      </w:r>
    </w:p>
    <w:p w14:paraId="3BA3F213" w14:textId="22D81F1A" w:rsidR="00EA0DFE" w:rsidRDefault="00D63AD8" w:rsidP="00B77A48">
      <w:pPr>
        <w:rPr>
          <w:rFonts w:ascii="Arial" w:hAnsi="Arial" w:cs="Arial"/>
          <w:szCs w:val="24"/>
        </w:rPr>
      </w:pPr>
      <w:r w:rsidRPr="004A6B36">
        <w:rPr>
          <w:rFonts w:ascii="Arial" w:hAnsi="Arial" w:cs="Arial"/>
          <w:szCs w:val="24"/>
        </w:rPr>
        <w:t>&lt;**&gt; При отсутствии данной информации у заявителя не заполняется</w:t>
      </w:r>
    </w:p>
    <w:sectPr w:rsidR="00EA0DFE" w:rsidSect="00202470">
      <w:pgSz w:w="11906" w:h="16838"/>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penSymbol">
    <w:altName w:val="Arial Unicode MS"/>
    <w:charset w:val="00"/>
    <w:family w:val="auto"/>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2A6EC74"/>
    <w:lvl w:ilvl="0">
      <w:numFmt w:val="bullet"/>
      <w:lvlText w:val="*"/>
      <w:lvlJc w:val="left"/>
      <w:pPr>
        <w:ind w:left="0" w:firstLine="0"/>
      </w:pPr>
    </w:lvl>
  </w:abstractNum>
  <w:abstractNum w:abstractNumId="1" w15:restartNumberingAfterBreak="0">
    <w:nsid w:val="00000002"/>
    <w:multiLevelType w:val="multilevel"/>
    <w:tmpl w:val="00000002"/>
    <w:name w:val="WW8Num4"/>
    <w:lvl w:ilvl="0">
      <w:start w:val="1"/>
      <w:numFmt w:val="decimal"/>
      <w:lvlText w:val="%1."/>
      <w:lvlJc w:val="left"/>
      <w:pPr>
        <w:tabs>
          <w:tab w:val="num" w:pos="0"/>
        </w:tabs>
        <w:ind w:left="900" w:hanging="360"/>
      </w:pPr>
    </w:lvl>
    <w:lvl w:ilvl="1">
      <w:start w:val="1"/>
      <w:numFmt w:val="decimal"/>
      <w:lvlText w:val="%1.%2."/>
      <w:lvlJc w:val="left"/>
      <w:pPr>
        <w:tabs>
          <w:tab w:val="num" w:pos="-190"/>
        </w:tabs>
        <w:ind w:left="1070" w:hanging="360"/>
      </w:pPr>
    </w:lvl>
    <w:lvl w:ilvl="2">
      <w:start w:val="1"/>
      <w:numFmt w:val="decimal"/>
      <w:lvlText w:val="%1.%2.%3."/>
      <w:lvlJc w:val="left"/>
      <w:pPr>
        <w:tabs>
          <w:tab w:val="num" w:pos="0"/>
        </w:tabs>
        <w:ind w:left="1980" w:hanging="720"/>
      </w:pPr>
    </w:lvl>
    <w:lvl w:ilvl="3">
      <w:start w:val="1"/>
      <w:numFmt w:val="decimal"/>
      <w:lvlText w:val="%1.%2.%3.%4."/>
      <w:lvlJc w:val="left"/>
      <w:pPr>
        <w:tabs>
          <w:tab w:val="num" w:pos="0"/>
        </w:tabs>
        <w:ind w:left="2340" w:hanging="720"/>
      </w:pPr>
    </w:lvl>
    <w:lvl w:ilvl="4">
      <w:start w:val="1"/>
      <w:numFmt w:val="decimal"/>
      <w:lvlText w:val="%1.%2.%3.%4.%5."/>
      <w:lvlJc w:val="left"/>
      <w:pPr>
        <w:tabs>
          <w:tab w:val="num" w:pos="0"/>
        </w:tabs>
        <w:ind w:left="3060" w:hanging="1080"/>
      </w:pPr>
    </w:lvl>
    <w:lvl w:ilvl="5">
      <w:start w:val="1"/>
      <w:numFmt w:val="decimal"/>
      <w:lvlText w:val="%1.%2.%3.%4.%5.%6."/>
      <w:lvlJc w:val="left"/>
      <w:pPr>
        <w:tabs>
          <w:tab w:val="num" w:pos="0"/>
        </w:tabs>
        <w:ind w:left="3420" w:hanging="1080"/>
      </w:pPr>
    </w:lvl>
    <w:lvl w:ilvl="6">
      <w:start w:val="1"/>
      <w:numFmt w:val="decimal"/>
      <w:lvlText w:val="%1.%2.%3.%4.%5.%6.%7."/>
      <w:lvlJc w:val="left"/>
      <w:pPr>
        <w:tabs>
          <w:tab w:val="num" w:pos="0"/>
        </w:tabs>
        <w:ind w:left="4140" w:hanging="1440"/>
      </w:pPr>
    </w:lvl>
    <w:lvl w:ilvl="7">
      <w:start w:val="1"/>
      <w:numFmt w:val="decimal"/>
      <w:lvlText w:val="%1.%2.%3.%4.%5.%6.%7.%8."/>
      <w:lvlJc w:val="left"/>
      <w:pPr>
        <w:tabs>
          <w:tab w:val="num" w:pos="0"/>
        </w:tabs>
        <w:ind w:left="4500" w:hanging="1440"/>
      </w:pPr>
    </w:lvl>
    <w:lvl w:ilvl="8">
      <w:start w:val="1"/>
      <w:numFmt w:val="decimal"/>
      <w:lvlText w:val="%1.%2.%3.%4.%5.%6.%7.%8.%9."/>
      <w:lvlJc w:val="left"/>
      <w:pPr>
        <w:tabs>
          <w:tab w:val="num" w:pos="0"/>
        </w:tabs>
        <w:ind w:left="5220" w:hanging="1800"/>
      </w:p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lvl w:ilvl="0">
      <w:start w:val="1"/>
      <w:numFmt w:val="decimal"/>
      <w:lvlText w:val="%1."/>
      <w:lvlJc w:val="left"/>
      <w:pPr>
        <w:tabs>
          <w:tab w:val="num" w:pos="0"/>
        </w:tabs>
        <w:ind w:left="615" w:hanging="615"/>
      </w:pPr>
      <w:rPr>
        <w:rFonts w:ascii="Symbol" w:hAnsi="Symbol" w:cs="Symbol"/>
      </w:rPr>
    </w:lvl>
    <w:lvl w:ilvl="1">
      <w:start w:val="1"/>
      <w:numFmt w:val="decimal"/>
      <w:lvlText w:val="%1.%2."/>
      <w:lvlJc w:val="left"/>
      <w:pPr>
        <w:tabs>
          <w:tab w:val="num" w:pos="0"/>
        </w:tabs>
        <w:ind w:left="1700" w:hanging="720"/>
      </w:pPr>
      <w:rPr>
        <w:rFonts w:ascii="Courier New" w:hAnsi="Courier New" w:cs="Courier New"/>
      </w:rPr>
    </w:lvl>
    <w:lvl w:ilvl="2">
      <w:start w:val="1"/>
      <w:numFmt w:val="decimal"/>
      <w:lvlText w:val="%1.%2.%3."/>
      <w:lvlJc w:val="left"/>
      <w:pPr>
        <w:tabs>
          <w:tab w:val="num" w:pos="0"/>
        </w:tabs>
        <w:ind w:left="2130" w:hanging="720"/>
      </w:pPr>
      <w:rPr>
        <w:rFonts w:ascii="Symbol" w:hAnsi="Symbol" w:cs="Symbol"/>
      </w:rPr>
    </w:lvl>
    <w:lvl w:ilvl="3">
      <w:start w:val="1"/>
      <w:numFmt w:val="decimal"/>
      <w:lvlText w:val="%1.%2.%3.%4."/>
      <w:lvlJc w:val="left"/>
      <w:pPr>
        <w:tabs>
          <w:tab w:val="num" w:pos="0"/>
        </w:tabs>
        <w:ind w:left="3195" w:hanging="1080"/>
      </w:pPr>
      <w:rPr>
        <w:rFonts w:ascii="Symbol" w:hAnsi="Symbol" w:cs="Symbol"/>
      </w:rPr>
    </w:lvl>
    <w:lvl w:ilvl="4">
      <w:start w:val="1"/>
      <w:numFmt w:val="decimal"/>
      <w:lvlText w:val="%1.%2.%3.%4.%5."/>
      <w:lvlJc w:val="left"/>
      <w:pPr>
        <w:tabs>
          <w:tab w:val="num" w:pos="0"/>
        </w:tabs>
        <w:ind w:left="3900" w:hanging="1080"/>
      </w:pPr>
      <w:rPr>
        <w:rFonts w:ascii="Symbol" w:hAnsi="Symbol" w:cs="Symbol"/>
      </w:rPr>
    </w:lvl>
    <w:lvl w:ilvl="5">
      <w:start w:val="1"/>
      <w:numFmt w:val="decimal"/>
      <w:lvlText w:val="%1.%2.%3.%4.%5.%6."/>
      <w:lvlJc w:val="left"/>
      <w:pPr>
        <w:tabs>
          <w:tab w:val="num" w:pos="0"/>
        </w:tabs>
        <w:ind w:left="4965" w:hanging="1440"/>
      </w:pPr>
      <w:rPr>
        <w:rFonts w:ascii="Symbol" w:hAnsi="Symbol" w:cs="Symbol"/>
      </w:rPr>
    </w:lvl>
    <w:lvl w:ilvl="6">
      <w:start w:val="1"/>
      <w:numFmt w:val="decimal"/>
      <w:lvlText w:val="%1.%2.%3.%4.%5.%6.%7."/>
      <w:lvlJc w:val="left"/>
      <w:pPr>
        <w:tabs>
          <w:tab w:val="num" w:pos="0"/>
        </w:tabs>
        <w:ind w:left="6030" w:hanging="1800"/>
      </w:pPr>
      <w:rPr>
        <w:rFonts w:ascii="Symbol" w:hAnsi="Symbol" w:cs="Symbol"/>
      </w:rPr>
    </w:lvl>
    <w:lvl w:ilvl="7">
      <w:start w:val="1"/>
      <w:numFmt w:val="decimal"/>
      <w:lvlText w:val="%1.%2.%3.%4.%5.%6.%7.%8."/>
      <w:lvlJc w:val="left"/>
      <w:pPr>
        <w:tabs>
          <w:tab w:val="num" w:pos="0"/>
        </w:tabs>
        <w:ind w:left="6735" w:hanging="1800"/>
      </w:pPr>
      <w:rPr>
        <w:rFonts w:ascii="Symbol" w:hAnsi="Symbol" w:cs="Symbol"/>
      </w:rPr>
    </w:lvl>
    <w:lvl w:ilvl="8">
      <w:start w:val="1"/>
      <w:numFmt w:val="decimal"/>
      <w:lvlText w:val="%1.%2.%3.%4.%5.%6.%7.%8.%9."/>
      <w:lvlJc w:val="left"/>
      <w:pPr>
        <w:tabs>
          <w:tab w:val="num" w:pos="0"/>
        </w:tabs>
        <w:ind w:left="7800" w:hanging="2160"/>
      </w:pPr>
      <w:rPr>
        <w:rFonts w:ascii="Symbol" w:hAnsi="Symbol" w:cs="Symbol"/>
      </w:rPr>
    </w:lvl>
  </w:abstractNum>
  <w:abstractNum w:abstractNumId="4" w15:restartNumberingAfterBreak="0">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12AE5EB2"/>
    <w:multiLevelType w:val="hybridMultilevel"/>
    <w:tmpl w:val="37ECBC0A"/>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ECD5F54"/>
    <w:multiLevelType w:val="hybridMultilevel"/>
    <w:tmpl w:val="C232AEE2"/>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47F6597"/>
    <w:multiLevelType w:val="multilevel"/>
    <w:tmpl w:val="1B9C98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DA1497"/>
    <w:multiLevelType w:val="hybridMultilevel"/>
    <w:tmpl w:val="A1AE2A46"/>
    <w:lvl w:ilvl="0" w:tplc="D3F2626E">
      <w:start w:val="2"/>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9" w15:restartNumberingAfterBreak="0">
    <w:nsid w:val="3D6B756C"/>
    <w:multiLevelType w:val="hybridMultilevel"/>
    <w:tmpl w:val="DDD84834"/>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D7D165B"/>
    <w:multiLevelType w:val="multilevel"/>
    <w:tmpl w:val="2AE60480"/>
    <w:lvl w:ilvl="0">
      <w:start w:val="1"/>
      <w:numFmt w:val="decimal"/>
      <w:pStyle w:val="1"/>
      <w:lvlText w:val="%1"/>
      <w:lvlJc w:val="left"/>
      <w:pPr>
        <w:tabs>
          <w:tab w:val="num" w:pos="903"/>
        </w:tabs>
        <w:ind w:left="-169" w:firstLine="709"/>
      </w:pPr>
    </w:lvl>
    <w:lvl w:ilvl="1">
      <w:start w:val="7"/>
      <w:numFmt w:val="decimal"/>
      <w:lvlRestart w:val="0"/>
      <w:pStyle w:val="2"/>
      <w:lvlText w:val="%1.%2"/>
      <w:lvlJc w:val="left"/>
      <w:pPr>
        <w:tabs>
          <w:tab w:val="num" w:pos="1429"/>
        </w:tabs>
        <w:ind w:left="0" w:firstLine="709"/>
      </w:pPr>
    </w:lvl>
    <w:lvl w:ilvl="2">
      <w:start w:val="1"/>
      <w:numFmt w:val="decimal"/>
      <w:lvlRestart w:val="1"/>
      <w:pStyle w:val="3"/>
      <w:lvlText w:val="%1.%2.%3"/>
      <w:lvlJc w:val="left"/>
      <w:pPr>
        <w:tabs>
          <w:tab w:val="num" w:pos="7383"/>
        </w:tabs>
        <w:ind w:left="5954"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abstractNum w:abstractNumId="11" w15:restartNumberingAfterBreak="0">
    <w:nsid w:val="42E932CE"/>
    <w:multiLevelType w:val="hybridMultilevel"/>
    <w:tmpl w:val="E1B6917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C6E1E"/>
    <w:multiLevelType w:val="multilevel"/>
    <w:tmpl w:val="651C3B40"/>
    <w:lvl w:ilvl="0">
      <w:start w:val="2"/>
      <w:numFmt w:val="decimal"/>
      <w:lvlText w:val="%1."/>
      <w:lvlJc w:val="left"/>
      <w:pPr>
        <w:tabs>
          <w:tab w:val="num" w:pos="540"/>
        </w:tabs>
        <w:ind w:left="540" w:hanging="540"/>
      </w:pPr>
    </w:lvl>
    <w:lvl w:ilvl="1">
      <w:start w:val="1"/>
      <w:numFmt w:val="decimal"/>
      <w:lvlText w:val="%1.%2."/>
      <w:lvlJc w:val="left"/>
      <w:pPr>
        <w:tabs>
          <w:tab w:val="num" w:pos="892"/>
        </w:tabs>
        <w:ind w:left="892" w:hanging="540"/>
      </w:pPr>
    </w:lvl>
    <w:lvl w:ilvl="2">
      <w:start w:val="8"/>
      <w:numFmt w:val="decimal"/>
      <w:lvlText w:val="%1.%2.%3."/>
      <w:lvlJc w:val="left"/>
      <w:pPr>
        <w:tabs>
          <w:tab w:val="num" w:pos="1424"/>
        </w:tabs>
        <w:ind w:left="1424"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488"/>
        </w:tabs>
        <w:ind w:left="2488" w:hanging="1080"/>
      </w:pPr>
    </w:lvl>
    <w:lvl w:ilvl="5">
      <w:start w:val="1"/>
      <w:numFmt w:val="decimal"/>
      <w:lvlText w:val="%1.%2.%3.%4.%5.%6."/>
      <w:lvlJc w:val="left"/>
      <w:pPr>
        <w:tabs>
          <w:tab w:val="num" w:pos="2840"/>
        </w:tabs>
        <w:ind w:left="2840" w:hanging="1080"/>
      </w:pPr>
    </w:lvl>
    <w:lvl w:ilvl="6">
      <w:start w:val="1"/>
      <w:numFmt w:val="decimal"/>
      <w:lvlText w:val="%1.%2.%3.%4.%5.%6.%7."/>
      <w:lvlJc w:val="left"/>
      <w:pPr>
        <w:tabs>
          <w:tab w:val="num" w:pos="3552"/>
        </w:tabs>
        <w:ind w:left="3552" w:hanging="1440"/>
      </w:pPr>
    </w:lvl>
    <w:lvl w:ilvl="7">
      <w:start w:val="1"/>
      <w:numFmt w:val="decimal"/>
      <w:lvlText w:val="%1.%2.%3.%4.%5.%6.%7.%8."/>
      <w:lvlJc w:val="left"/>
      <w:pPr>
        <w:tabs>
          <w:tab w:val="num" w:pos="3904"/>
        </w:tabs>
        <w:ind w:left="3904" w:hanging="1440"/>
      </w:pPr>
    </w:lvl>
    <w:lvl w:ilvl="8">
      <w:start w:val="1"/>
      <w:numFmt w:val="decimal"/>
      <w:lvlText w:val="%1.%2.%3.%4.%5.%6.%7.%8.%9."/>
      <w:lvlJc w:val="left"/>
      <w:pPr>
        <w:tabs>
          <w:tab w:val="num" w:pos="4616"/>
        </w:tabs>
        <w:ind w:left="4616" w:hanging="1800"/>
      </w:pPr>
    </w:lvl>
  </w:abstractNum>
  <w:abstractNum w:abstractNumId="13" w15:restartNumberingAfterBreak="0">
    <w:nsid w:val="54F7586C"/>
    <w:multiLevelType w:val="hybridMultilevel"/>
    <w:tmpl w:val="E0EC3A3C"/>
    <w:lvl w:ilvl="0" w:tplc="8FBE14B4">
      <w:start w:val="1"/>
      <w:numFmt w:val="bullet"/>
      <w:lvlText w:val="-"/>
      <w:lvlJc w:val="left"/>
      <w:pPr>
        <w:ind w:left="1429"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2"/>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137"/>
        <w:lvlJc w:val="left"/>
        <w:pPr>
          <w:ind w:left="0" w:firstLine="0"/>
        </w:pPr>
        <w:rPr>
          <w:rFonts w:ascii="Times New Roman" w:hAnsi="Times New Roman" w:cs="Times New Roman" w:hint="default"/>
        </w:rPr>
      </w:lvl>
    </w:lvlOverride>
  </w:num>
  <w:num w:numId="8">
    <w:abstractNumId w:val="1"/>
  </w:num>
  <w:num w:numId="9">
    <w:abstractNumId w:val="2"/>
  </w:num>
  <w:num w:numId="1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63AD8"/>
    <w:rsid w:val="000109C5"/>
    <w:rsid w:val="0007370A"/>
    <w:rsid w:val="000C47BF"/>
    <w:rsid w:val="00174CD2"/>
    <w:rsid w:val="00202470"/>
    <w:rsid w:val="002839C3"/>
    <w:rsid w:val="002A4FF7"/>
    <w:rsid w:val="002F09C3"/>
    <w:rsid w:val="00371211"/>
    <w:rsid w:val="00386676"/>
    <w:rsid w:val="00402A72"/>
    <w:rsid w:val="00486848"/>
    <w:rsid w:val="004A1370"/>
    <w:rsid w:val="004B4FA0"/>
    <w:rsid w:val="004C4798"/>
    <w:rsid w:val="004E36C4"/>
    <w:rsid w:val="005B4235"/>
    <w:rsid w:val="0061650C"/>
    <w:rsid w:val="006570A3"/>
    <w:rsid w:val="00677244"/>
    <w:rsid w:val="0068321E"/>
    <w:rsid w:val="006C5298"/>
    <w:rsid w:val="006D7832"/>
    <w:rsid w:val="006D7B7E"/>
    <w:rsid w:val="006F38EB"/>
    <w:rsid w:val="007259BA"/>
    <w:rsid w:val="007512E2"/>
    <w:rsid w:val="007A6696"/>
    <w:rsid w:val="007C0D76"/>
    <w:rsid w:val="00893E14"/>
    <w:rsid w:val="008F653A"/>
    <w:rsid w:val="00921BC9"/>
    <w:rsid w:val="009249D8"/>
    <w:rsid w:val="00990D8C"/>
    <w:rsid w:val="009A3160"/>
    <w:rsid w:val="009A5527"/>
    <w:rsid w:val="009C60CB"/>
    <w:rsid w:val="00A069E4"/>
    <w:rsid w:val="00A10B30"/>
    <w:rsid w:val="00A233C6"/>
    <w:rsid w:val="00AC440C"/>
    <w:rsid w:val="00B026D3"/>
    <w:rsid w:val="00B77A48"/>
    <w:rsid w:val="00B970A7"/>
    <w:rsid w:val="00BB12F0"/>
    <w:rsid w:val="00C44923"/>
    <w:rsid w:val="00C553B2"/>
    <w:rsid w:val="00D35DD8"/>
    <w:rsid w:val="00D60778"/>
    <w:rsid w:val="00D63AD8"/>
    <w:rsid w:val="00D76AAF"/>
    <w:rsid w:val="00DA0765"/>
    <w:rsid w:val="00E000F3"/>
    <w:rsid w:val="00E36625"/>
    <w:rsid w:val="00E5422B"/>
    <w:rsid w:val="00EA0DFE"/>
    <w:rsid w:val="00F73F52"/>
    <w:rsid w:val="00F8407D"/>
    <w:rsid w:val="00FF4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rules v:ext="edit">
        <o:r id="V:Rule1" type="connector" idref="#AutoShape 19"/>
        <o:r id="V:Rule2" type="connector" idref="#AutoShape 6"/>
        <o:r id="V:Rule3" type="connector" idref="#AutoShape 16"/>
        <o:r id="V:Rule4" type="connector" idref="#AutoShape 17"/>
        <o:r id="V:Rule5" type="connector" idref="#AutoShape 8"/>
        <o:r id="V:Rule6" type="connector" idref="#AutoShape 9"/>
        <o:r id="V:Rule7" type="connector" idref="#AutoShape 14"/>
        <o:r id="V:Rule8" type="connector" idref="#AutoShape 5"/>
        <o:r id="V:Rule9" type="connector" idref="#AutoShape 18"/>
        <o:r id="V:Rule10" type="connector" idref="#AutoShape 15"/>
        <o:r id="V:Rule11" type="connector" idref="#AutoShape 7"/>
        <o:r id="V:Rule12" type="connector" idref="#AutoShape 20"/>
      </o:rules>
    </o:shapelayout>
  </w:shapeDefaults>
  <w:decimalSymbol w:val=","/>
  <w:listSeparator w:val=";"/>
  <w14:docId w14:val="31F78BC6"/>
  <w15:docId w15:val="{3094295B-7AF1-4317-BD1F-2BE3F2071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AD8"/>
    <w:pPr>
      <w:spacing w:after="60" w:line="240" w:lineRule="auto"/>
      <w:ind w:firstLine="709"/>
      <w:jc w:val="both"/>
    </w:pPr>
    <w:rPr>
      <w:rFonts w:ascii="Times New Roman" w:eastAsia="Calibri" w:hAnsi="Times New Roman" w:cs="Times New Roman"/>
      <w:sz w:val="24"/>
      <w:szCs w:val="28"/>
    </w:rPr>
  </w:style>
  <w:style w:type="paragraph" w:styleId="1">
    <w:name w:val="heading 1"/>
    <w:basedOn w:val="a"/>
    <w:next w:val="a"/>
    <w:link w:val="10"/>
    <w:qFormat/>
    <w:rsid w:val="00D63AD8"/>
    <w:pPr>
      <w:keepNext/>
      <w:numPr>
        <w:numId w:val="1"/>
      </w:numPr>
      <w:spacing w:before="180" w:after="180"/>
      <w:jc w:val="left"/>
      <w:outlineLvl w:val="0"/>
    </w:pPr>
    <w:rPr>
      <w:rFonts w:ascii="Calibri" w:hAnsi="Calibri"/>
      <w:b/>
      <w:bCs/>
      <w:kern w:val="32"/>
      <w:szCs w:val="32"/>
    </w:rPr>
  </w:style>
  <w:style w:type="paragraph" w:styleId="2">
    <w:name w:val="heading 2"/>
    <w:basedOn w:val="a"/>
    <w:next w:val="a"/>
    <w:link w:val="20"/>
    <w:qFormat/>
    <w:rsid w:val="00D63AD8"/>
    <w:pPr>
      <w:keepNext/>
      <w:numPr>
        <w:ilvl w:val="1"/>
        <w:numId w:val="1"/>
      </w:numPr>
      <w:spacing w:before="120" w:after="120"/>
      <w:outlineLvl w:val="1"/>
    </w:pPr>
    <w:rPr>
      <w:rFonts w:ascii="Calibri" w:hAnsi="Calibri"/>
      <w:bCs/>
      <w:iCs/>
    </w:rPr>
  </w:style>
  <w:style w:type="paragraph" w:styleId="3">
    <w:name w:val="heading 3"/>
    <w:basedOn w:val="a"/>
    <w:next w:val="a"/>
    <w:link w:val="30"/>
    <w:qFormat/>
    <w:rsid w:val="00D63AD8"/>
    <w:pPr>
      <w:keepNext/>
      <w:numPr>
        <w:ilvl w:val="2"/>
        <w:numId w:val="1"/>
      </w:numPr>
      <w:tabs>
        <w:tab w:val="clear" w:pos="7383"/>
        <w:tab w:val="num" w:pos="1840"/>
      </w:tabs>
      <w:spacing w:before="60"/>
      <w:ind w:left="411"/>
      <w:outlineLvl w:val="2"/>
    </w:pPr>
    <w:rPr>
      <w:rFonts w:ascii="Calibri" w:hAnsi="Calibri"/>
      <w:bCs/>
      <w:szCs w:val="26"/>
    </w:rPr>
  </w:style>
  <w:style w:type="paragraph" w:styleId="4">
    <w:name w:val="heading 4"/>
    <w:basedOn w:val="a"/>
    <w:next w:val="a"/>
    <w:link w:val="40"/>
    <w:qFormat/>
    <w:rsid w:val="00D63AD8"/>
    <w:pPr>
      <w:keepNext/>
      <w:numPr>
        <w:ilvl w:val="3"/>
        <w:numId w:val="1"/>
      </w:numPr>
      <w:outlineLvl w:val="3"/>
    </w:pPr>
    <w:rPr>
      <w:rFonts w:eastAsia="Times New Roman"/>
      <w:b/>
      <w:bCs/>
    </w:rPr>
  </w:style>
  <w:style w:type="paragraph" w:styleId="6">
    <w:name w:val="heading 6"/>
    <w:basedOn w:val="a"/>
    <w:next w:val="a"/>
    <w:link w:val="60"/>
    <w:qFormat/>
    <w:rsid w:val="00D63AD8"/>
    <w:pPr>
      <w:numPr>
        <w:ilvl w:val="5"/>
        <w:numId w:val="1"/>
      </w:numPr>
      <w:spacing w:before="240"/>
      <w:outlineLvl w:val="5"/>
    </w:pPr>
    <w:rPr>
      <w:rFonts w:ascii="Calibri" w:eastAsia="Times New Roman" w:hAnsi="Calibri"/>
      <w:b/>
      <w:bCs/>
      <w:sz w:val="22"/>
      <w:szCs w:val="22"/>
    </w:rPr>
  </w:style>
  <w:style w:type="paragraph" w:styleId="7">
    <w:name w:val="heading 7"/>
    <w:basedOn w:val="a"/>
    <w:next w:val="a"/>
    <w:link w:val="70"/>
    <w:qFormat/>
    <w:rsid w:val="00D63AD8"/>
    <w:pPr>
      <w:numPr>
        <w:ilvl w:val="6"/>
        <w:numId w:val="1"/>
      </w:numPr>
      <w:spacing w:before="240"/>
      <w:outlineLvl w:val="6"/>
    </w:pPr>
    <w:rPr>
      <w:rFonts w:ascii="Calibri" w:eastAsia="Times New Roman" w:hAnsi="Calibri"/>
      <w:szCs w:val="24"/>
    </w:rPr>
  </w:style>
  <w:style w:type="paragraph" w:styleId="8">
    <w:name w:val="heading 8"/>
    <w:basedOn w:val="a"/>
    <w:next w:val="a"/>
    <w:link w:val="80"/>
    <w:qFormat/>
    <w:rsid w:val="00D63AD8"/>
    <w:pPr>
      <w:numPr>
        <w:ilvl w:val="7"/>
        <w:numId w:val="1"/>
      </w:numPr>
      <w:spacing w:before="240"/>
      <w:outlineLvl w:val="7"/>
    </w:pPr>
    <w:rPr>
      <w:rFonts w:ascii="Calibri" w:eastAsia="Times New Roman" w:hAnsi="Calibri"/>
      <w:i/>
      <w:iCs/>
      <w:szCs w:val="24"/>
    </w:rPr>
  </w:style>
  <w:style w:type="paragraph" w:styleId="9">
    <w:name w:val="heading 9"/>
    <w:basedOn w:val="a"/>
    <w:next w:val="a"/>
    <w:link w:val="90"/>
    <w:qFormat/>
    <w:rsid w:val="00D63AD8"/>
    <w:pPr>
      <w:numPr>
        <w:ilvl w:val="8"/>
        <w:numId w:val="1"/>
      </w:numPr>
      <w:spacing w:before="240"/>
      <w:outlineLvl w:val="8"/>
    </w:pPr>
    <w:rPr>
      <w:rFonts w:ascii="Cambria" w:eastAsia="Times New Roman"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3AD8"/>
    <w:rPr>
      <w:rFonts w:ascii="Calibri" w:eastAsia="Calibri" w:hAnsi="Calibri" w:cs="Times New Roman"/>
      <w:b/>
      <w:bCs/>
      <w:kern w:val="32"/>
      <w:sz w:val="24"/>
      <w:szCs w:val="32"/>
    </w:rPr>
  </w:style>
  <w:style w:type="character" w:customStyle="1" w:styleId="20">
    <w:name w:val="Заголовок 2 Знак"/>
    <w:basedOn w:val="a0"/>
    <w:link w:val="2"/>
    <w:rsid w:val="00D63AD8"/>
    <w:rPr>
      <w:rFonts w:ascii="Calibri" w:eastAsia="Calibri" w:hAnsi="Calibri" w:cs="Times New Roman"/>
      <w:bCs/>
      <w:iCs/>
      <w:sz w:val="24"/>
      <w:szCs w:val="28"/>
    </w:rPr>
  </w:style>
  <w:style w:type="character" w:customStyle="1" w:styleId="30">
    <w:name w:val="Заголовок 3 Знак"/>
    <w:basedOn w:val="a0"/>
    <w:link w:val="3"/>
    <w:rsid w:val="00D63AD8"/>
    <w:rPr>
      <w:rFonts w:ascii="Calibri" w:eastAsia="Calibri" w:hAnsi="Calibri" w:cs="Times New Roman"/>
      <w:bCs/>
      <w:sz w:val="24"/>
      <w:szCs w:val="26"/>
    </w:rPr>
  </w:style>
  <w:style w:type="character" w:customStyle="1" w:styleId="40">
    <w:name w:val="Заголовок 4 Знак"/>
    <w:basedOn w:val="a0"/>
    <w:link w:val="4"/>
    <w:rsid w:val="00D63AD8"/>
    <w:rPr>
      <w:rFonts w:ascii="Times New Roman" w:eastAsia="Times New Roman" w:hAnsi="Times New Roman" w:cs="Times New Roman"/>
      <w:b/>
      <w:bCs/>
      <w:sz w:val="24"/>
      <w:szCs w:val="28"/>
    </w:rPr>
  </w:style>
  <w:style w:type="character" w:customStyle="1" w:styleId="60">
    <w:name w:val="Заголовок 6 Знак"/>
    <w:basedOn w:val="a0"/>
    <w:link w:val="6"/>
    <w:rsid w:val="00D63AD8"/>
    <w:rPr>
      <w:rFonts w:ascii="Calibri" w:eastAsia="Times New Roman" w:hAnsi="Calibri" w:cs="Times New Roman"/>
      <w:b/>
      <w:bCs/>
    </w:rPr>
  </w:style>
  <w:style w:type="character" w:customStyle="1" w:styleId="70">
    <w:name w:val="Заголовок 7 Знак"/>
    <w:basedOn w:val="a0"/>
    <w:link w:val="7"/>
    <w:rsid w:val="00D63AD8"/>
    <w:rPr>
      <w:rFonts w:ascii="Calibri" w:eastAsia="Times New Roman" w:hAnsi="Calibri" w:cs="Times New Roman"/>
      <w:sz w:val="24"/>
      <w:szCs w:val="24"/>
    </w:rPr>
  </w:style>
  <w:style w:type="character" w:customStyle="1" w:styleId="80">
    <w:name w:val="Заголовок 8 Знак"/>
    <w:basedOn w:val="a0"/>
    <w:link w:val="8"/>
    <w:rsid w:val="00D63AD8"/>
    <w:rPr>
      <w:rFonts w:ascii="Calibri" w:eastAsia="Times New Roman" w:hAnsi="Calibri" w:cs="Times New Roman"/>
      <w:i/>
      <w:iCs/>
      <w:sz w:val="24"/>
      <w:szCs w:val="24"/>
    </w:rPr>
  </w:style>
  <w:style w:type="character" w:customStyle="1" w:styleId="90">
    <w:name w:val="Заголовок 9 Знак"/>
    <w:basedOn w:val="a0"/>
    <w:link w:val="9"/>
    <w:rsid w:val="00D63AD8"/>
    <w:rPr>
      <w:rFonts w:ascii="Cambria" w:eastAsia="Times New Roman" w:hAnsi="Cambria" w:cs="Times New Roman"/>
    </w:rPr>
  </w:style>
  <w:style w:type="paragraph" w:customStyle="1" w:styleId="ConsPlusNormal">
    <w:name w:val="ConsPlusNormal"/>
    <w:rsid w:val="00D63AD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D63A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63AD8"/>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11">
    <w:name w:val="Font Style11"/>
    <w:basedOn w:val="a0"/>
    <w:rsid w:val="00D63AD8"/>
    <w:rPr>
      <w:rFonts w:ascii="Times New Roman" w:hAnsi="Times New Roman" w:cs="Times New Roman" w:hint="default"/>
      <w:b/>
      <w:bCs/>
      <w:sz w:val="24"/>
      <w:szCs w:val="24"/>
    </w:rPr>
  </w:style>
  <w:style w:type="character" w:styleId="a3">
    <w:name w:val="Strong"/>
    <w:basedOn w:val="a0"/>
    <w:qFormat/>
    <w:rsid w:val="009249D8"/>
    <w:rPr>
      <w:b/>
      <w:bCs/>
    </w:rPr>
  </w:style>
  <w:style w:type="paragraph" w:styleId="a4">
    <w:name w:val="Body Text"/>
    <w:basedOn w:val="a"/>
    <w:link w:val="a5"/>
    <w:semiHidden/>
    <w:rsid w:val="009249D8"/>
    <w:pPr>
      <w:suppressAutoHyphens/>
      <w:spacing w:after="0"/>
      <w:ind w:firstLine="0"/>
    </w:pPr>
    <w:rPr>
      <w:rFonts w:eastAsia="Times New Roman"/>
      <w:sz w:val="28"/>
      <w:szCs w:val="24"/>
      <w:lang w:eastAsia="ar-SA"/>
    </w:rPr>
  </w:style>
  <w:style w:type="character" w:customStyle="1" w:styleId="a5">
    <w:name w:val="Основной текст Знак"/>
    <w:basedOn w:val="a0"/>
    <w:link w:val="a4"/>
    <w:semiHidden/>
    <w:rsid w:val="009249D8"/>
    <w:rPr>
      <w:rFonts w:ascii="Times New Roman" w:eastAsia="Times New Roman" w:hAnsi="Times New Roman" w:cs="Times New Roman"/>
      <w:sz w:val="28"/>
      <w:szCs w:val="24"/>
      <w:lang w:eastAsia="ar-SA"/>
    </w:rPr>
  </w:style>
  <w:style w:type="paragraph" w:styleId="a6">
    <w:name w:val="List Paragraph"/>
    <w:basedOn w:val="a"/>
    <w:uiPriority w:val="34"/>
    <w:qFormat/>
    <w:rsid w:val="009249D8"/>
    <w:pPr>
      <w:suppressAutoHyphens/>
      <w:spacing w:after="200" w:line="276" w:lineRule="auto"/>
      <w:ind w:left="720" w:firstLine="0"/>
      <w:jc w:val="left"/>
    </w:pPr>
    <w:rPr>
      <w:sz w:val="28"/>
      <w:lang w:eastAsia="ar-SA"/>
    </w:rPr>
  </w:style>
  <w:style w:type="paragraph" w:styleId="a7">
    <w:name w:val="Normal (Web)"/>
    <w:basedOn w:val="a"/>
    <w:rsid w:val="009249D8"/>
    <w:pPr>
      <w:suppressAutoHyphens/>
      <w:spacing w:before="280" w:after="280"/>
      <w:ind w:firstLine="0"/>
      <w:jc w:val="left"/>
    </w:pPr>
    <w:rPr>
      <w:rFonts w:eastAsia="Times New Roman"/>
      <w:szCs w:val="24"/>
      <w:lang w:eastAsia="ar-SA"/>
    </w:rPr>
  </w:style>
  <w:style w:type="paragraph" w:styleId="a8">
    <w:name w:val="header"/>
    <w:basedOn w:val="a"/>
    <w:link w:val="a9"/>
    <w:semiHidden/>
    <w:rsid w:val="009249D8"/>
    <w:pPr>
      <w:tabs>
        <w:tab w:val="center" w:pos="4677"/>
        <w:tab w:val="right" w:pos="9355"/>
      </w:tabs>
      <w:suppressAutoHyphens/>
      <w:spacing w:after="0"/>
      <w:ind w:firstLine="0"/>
      <w:jc w:val="left"/>
    </w:pPr>
    <w:rPr>
      <w:rFonts w:eastAsia="Times New Roman"/>
      <w:szCs w:val="24"/>
      <w:lang w:eastAsia="ar-SA"/>
    </w:rPr>
  </w:style>
  <w:style w:type="character" w:customStyle="1" w:styleId="a9">
    <w:name w:val="Верхний колонтитул Знак"/>
    <w:basedOn w:val="a0"/>
    <w:link w:val="a8"/>
    <w:semiHidden/>
    <w:rsid w:val="009249D8"/>
    <w:rPr>
      <w:rFonts w:ascii="Times New Roman" w:eastAsia="Times New Roman" w:hAnsi="Times New Roman" w:cs="Times New Roman"/>
      <w:sz w:val="24"/>
      <w:szCs w:val="24"/>
      <w:lang w:eastAsia="ar-SA"/>
    </w:rPr>
  </w:style>
  <w:style w:type="paragraph" w:styleId="HTML">
    <w:name w:val="HTML Preformatted"/>
    <w:basedOn w:val="a"/>
    <w:link w:val="HTML0"/>
    <w:rsid w:val="009249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0"/>
      <w:jc w:val="left"/>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9249D8"/>
    <w:rPr>
      <w:rFonts w:ascii="Courier New" w:eastAsia="Times New Roman" w:hAnsi="Courier New" w:cs="Courier New"/>
      <w:sz w:val="20"/>
      <w:szCs w:val="20"/>
      <w:lang w:eastAsia="ar-SA"/>
    </w:rPr>
  </w:style>
  <w:style w:type="paragraph" w:styleId="aa">
    <w:name w:val="Body Text Indent"/>
    <w:basedOn w:val="a"/>
    <w:link w:val="ab"/>
    <w:uiPriority w:val="99"/>
    <w:semiHidden/>
    <w:unhideWhenUsed/>
    <w:rsid w:val="0007370A"/>
    <w:pPr>
      <w:spacing w:after="120"/>
      <w:ind w:left="283"/>
    </w:pPr>
  </w:style>
  <w:style w:type="character" w:customStyle="1" w:styleId="ab">
    <w:name w:val="Основной текст с отступом Знак"/>
    <w:basedOn w:val="a0"/>
    <w:link w:val="aa"/>
    <w:uiPriority w:val="99"/>
    <w:semiHidden/>
    <w:rsid w:val="0007370A"/>
    <w:rPr>
      <w:rFonts w:ascii="Times New Roman" w:eastAsia="Calibri" w:hAnsi="Times New Roman" w:cs="Times New Roman"/>
      <w:sz w:val="24"/>
      <w:szCs w:val="28"/>
    </w:rPr>
  </w:style>
  <w:style w:type="character" w:styleId="ac">
    <w:name w:val="Hyperlink"/>
    <w:rsid w:val="0007370A"/>
    <w:rPr>
      <w:color w:val="0000FF"/>
      <w:u w:val="single"/>
    </w:rPr>
  </w:style>
  <w:style w:type="paragraph" w:styleId="ad">
    <w:name w:val="No Spacing"/>
    <w:qFormat/>
    <w:rsid w:val="0007370A"/>
    <w:pPr>
      <w:suppressAutoHyphens/>
      <w:spacing w:after="0" w:line="240" w:lineRule="auto"/>
    </w:pPr>
    <w:rPr>
      <w:rFonts w:ascii="Calibri" w:eastAsia="Times New Roman" w:hAnsi="Calibri" w:cs="Calibri"/>
      <w:lang w:eastAsia="ar-SA"/>
    </w:rPr>
  </w:style>
  <w:style w:type="paragraph" w:customStyle="1" w:styleId="11">
    <w:name w:val="нум список 1"/>
    <w:basedOn w:val="a"/>
    <w:rsid w:val="0007370A"/>
    <w:pPr>
      <w:tabs>
        <w:tab w:val="left" w:pos="360"/>
      </w:tabs>
      <w:suppressAutoHyphens/>
      <w:spacing w:before="120" w:after="120"/>
      <w:ind w:firstLine="0"/>
    </w:pPr>
    <w:rPr>
      <w:rFonts w:eastAsia="Times New Roman"/>
      <w:szCs w:val="20"/>
      <w:lang w:eastAsia="ar-SA"/>
    </w:rPr>
  </w:style>
  <w:style w:type="paragraph" w:customStyle="1" w:styleId="12">
    <w:name w:val="марк список 1"/>
    <w:basedOn w:val="a"/>
    <w:rsid w:val="0007370A"/>
    <w:pPr>
      <w:tabs>
        <w:tab w:val="left" w:pos="360"/>
      </w:tabs>
      <w:suppressAutoHyphens/>
      <w:spacing w:before="120" w:after="120"/>
      <w:ind w:firstLine="0"/>
    </w:pPr>
    <w:rPr>
      <w:rFonts w:eastAsia="Times New Roman"/>
      <w:szCs w:val="20"/>
      <w:lang w:eastAsia="ar-SA"/>
    </w:rPr>
  </w:style>
  <w:style w:type="paragraph" w:customStyle="1" w:styleId="consplusnormal0">
    <w:name w:val="consplusnormal"/>
    <w:basedOn w:val="a"/>
    <w:rsid w:val="0007370A"/>
    <w:pPr>
      <w:suppressAutoHyphens/>
      <w:spacing w:before="280" w:after="280"/>
      <w:ind w:firstLine="0"/>
      <w:jc w:val="left"/>
    </w:pPr>
    <w:rPr>
      <w:rFonts w:eastAsia="Times New Roman"/>
      <w:szCs w:val="24"/>
      <w:lang w:eastAsia="ar-SA"/>
    </w:rPr>
  </w:style>
  <w:style w:type="paragraph" w:customStyle="1" w:styleId="ConsTitle">
    <w:name w:val="ConsTitle"/>
    <w:rsid w:val="0007370A"/>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13">
    <w:name w:val="Заголовок1"/>
    <w:basedOn w:val="a"/>
    <w:next w:val="a4"/>
    <w:rsid w:val="005B4235"/>
    <w:pPr>
      <w:keepNext/>
      <w:suppressAutoHyphens/>
      <w:spacing w:before="240" w:after="120"/>
      <w:ind w:firstLine="0"/>
      <w:jc w:val="left"/>
    </w:pPr>
    <w:rPr>
      <w:rFonts w:ascii="Arial" w:eastAsia="Arial Unicode MS" w:hAnsi="Arial" w:cs="Tahoma"/>
      <w:sz w:val="28"/>
      <w:lang w:eastAsia="ar-SA"/>
    </w:rPr>
  </w:style>
  <w:style w:type="paragraph" w:customStyle="1" w:styleId="ae">
    <w:name w:val="Содержимое таблицы"/>
    <w:basedOn w:val="a"/>
    <w:rsid w:val="005B4235"/>
    <w:pPr>
      <w:suppressLineNumbers/>
      <w:suppressAutoHyphens/>
      <w:spacing w:after="0"/>
      <w:ind w:firstLine="0"/>
      <w:jc w:val="left"/>
    </w:pPr>
    <w:rPr>
      <w:rFonts w:eastAsia="Times New Roman"/>
      <w:szCs w:val="24"/>
      <w:lang w:eastAsia="ar-SA"/>
    </w:rPr>
  </w:style>
  <w:style w:type="paragraph" w:customStyle="1" w:styleId="22">
    <w:name w:val="Основной текст с отступом 22"/>
    <w:basedOn w:val="a"/>
    <w:rsid w:val="005B4235"/>
    <w:pPr>
      <w:suppressAutoHyphens/>
      <w:spacing w:after="0"/>
      <w:ind w:firstLine="708"/>
    </w:pPr>
    <w:rPr>
      <w:rFonts w:eastAsia="Times New Roman"/>
      <w:sz w:val="26"/>
      <w:szCs w:val="20"/>
      <w:lang w:eastAsia="ar-SA"/>
    </w:rPr>
  </w:style>
  <w:style w:type="table" w:styleId="af">
    <w:name w:val="Table Grid"/>
    <w:basedOn w:val="a1"/>
    <w:uiPriority w:val="59"/>
    <w:rsid w:val="00C4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15</Pages>
  <Words>5448</Words>
  <Characters>31060</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Kushnir_V</cp:lastModifiedBy>
  <cp:revision>20</cp:revision>
  <dcterms:created xsi:type="dcterms:W3CDTF">2003-12-31T21:47:00Z</dcterms:created>
  <dcterms:modified xsi:type="dcterms:W3CDTF">2021-08-26T02:06:00Z</dcterms:modified>
</cp:coreProperties>
</file>